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0EDC" w14:textId="6022289A" w:rsidR="00486E4E" w:rsidRDefault="00486E4E" w:rsidP="00486E4E">
      <w:pPr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“</w:t>
      </w:r>
      <w:r w:rsidRPr="00486E4E">
        <w:rPr>
          <w:rFonts w:ascii="Calibri" w:hAnsi="Calibri" w:cs="Calibri"/>
          <w:sz w:val="36"/>
          <w:szCs w:val="36"/>
          <w:u w:val="single"/>
        </w:rPr>
        <w:t>How to Be a Big Picture Christian</w:t>
      </w:r>
      <w:r>
        <w:rPr>
          <w:rFonts w:ascii="Calibri" w:hAnsi="Calibri" w:cs="Calibri"/>
          <w:sz w:val="36"/>
          <w:szCs w:val="36"/>
        </w:rPr>
        <w:t>”</w:t>
      </w:r>
    </w:p>
    <w:p w14:paraId="197C8AC4" w14:textId="27B7411D" w:rsidR="00486E4E" w:rsidRDefault="00486E4E" w:rsidP="00486E4E">
      <w:pPr>
        <w:jc w:val="center"/>
        <w:rPr>
          <w:rFonts w:ascii="Calibri" w:hAnsi="Calibri" w:cs="Calibri"/>
          <w:sz w:val="36"/>
          <w:szCs w:val="36"/>
          <w:u w:val="single"/>
        </w:rPr>
      </w:pPr>
      <w:r w:rsidRPr="00486E4E">
        <w:rPr>
          <w:rFonts w:ascii="Calibri" w:hAnsi="Calibri" w:cs="Calibri"/>
          <w:sz w:val="36"/>
          <w:szCs w:val="36"/>
          <w:u w:val="single"/>
        </w:rPr>
        <w:t>2 Peter 2:12-1</w:t>
      </w:r>
      <w:r w:rsidR="00865D2B">
        <w:rPr>
          <w:rFonts w:ascii="Calibri" w:hAnsi="Calibri" w:cs="Calibri"/>
          <w:sz w:val="36"/>
          <w:szCs w:val="36"/>
          <w:u w:val="single"/>
        </w:rPr>
        <w:t>7</w:t>
      </w:r>
    </w:p>
    <w:p w14:paraId="5B143896" w14:textId="31CBBD44" w:rsidR="00486E4E" w:rsidRDefault="00486E4E" w:rsidP="00486E4E">
      <w:pPr>
        <w:jc w:val="center"/>
        <w:rPr>
          <w:rFonts w:ascii="Calibri" w:hAnsi="Calibri" w:cs="Calibri"/>
          <w:sz w:val="36"/>
          <w:szCs w:val="36"/>
          <w:u w:val="single"/>
        </w:rPr>
      </w:pPr>
    </w:p>
    <w:p w14:paraId="6A728726" w14:textId="4AAE3450" w:rsidR="00591553" w:rsidRDefault="00591553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What is the </w:t>
      </w:r>
      <w:r w:rsidR="00865D2B">
        <w:rPr>
          <w:rFonts w:ascii="Calibri" w:hAnsi="Calibri" w:cs="Calibri"/>
          <w:sz w:val="36"/>
          <w:szCs w:val="36"/>
        </w:rPr>
        <w:t>most important consideration</w:t>
      </w:r>
      <w:r>
        <w:rPr>
          <w:rFonts w:ascii="Calibri" w:hAnsi="Calibri" w:cs="Calibri"/>
          <w:sz w:val="36"/>
          <w:szCs w:val="36"/>
        </w:rPr>
        <w:t xml:space="preserve"> we must continually keep in mind from this chapter?</w:t>
      </w:r>
    </w:p>
    <w:p w14:paraId="5D4035ED" w14:textId="62B83224" w:rsidR="00591553" w:rsidRDefault="00591553" w:rsidP="00486E4E">
      <w:pPr>
        <w:rPr>
          <w:rFonts w:ascii="Calibri" w:hAnsi="Calibri" w:cs="Calibri"/>
          <w:sz w:val="36"/>
          <w:szCs w:val="36"/>
        </w:rPr>
      </w:pPr>
      <w:r w:rsidRPr="00EA6B25">
        <w:rPr>
          <w:rFonts w:ascii="Calibri" w:hAnsi="Calibri" w:cs="Calibri"/>
          <w:sz w:val="36"/>
          <w:szCs w:val="36"/>
          <w:highlight w:val="lightGray"/>
        </w:rPr>
        <w:t>Truth matters and God takes it very seriously</w:t>
      </w:r>
    </w:p>
    <w:p w14:paraId="4F686C5D" w14:textId="744B9213" w:rsidR="00591553" w:rsidRDefault="00591553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Only through believing what is true can one have everlasting life in heaven</w:t>
      </w:r>
    </w:p>
    <w:p w14:paraId="18ACF1AA" w14:textId="4BA996B5" w:rsidR="00591553" w:rsidRDefault="00591553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This is why Peter is so blatantly critical of false teachers</w:t>
      </w:r>
    </w:p>
    <w:p w14:paraId="11DAC767" w14:textId="166229BF" w:rsidR="00591553" w:rsidRDefault="00865D2B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They were teaching one can believe a corrupt gospel </w:t>
      </w:r>
      <w:r w:rsidR="00B80085">
        <w:rPr>
          <w:rFonts w:ascii="Calibri" w:hAnsi="Calibri" w:cs="Calibri"/>
          <w:sz w:val="36"/>
          <w:szCs w:val="36"/>
        </w:rPr>
        <w:t>concurrent with</w:t>
      </w:r>
      <w:r>
        <w:rPr>
          <w:rFonts w:ascii="Calibri" w:hAnsi="Calibri" w:cs="Calibri"/>
          <w:sz w:val="36"/>
          <w:szCs w:val="36"/>
        </w:rPr>
        <w:t xml:space="preserve"> living a life characterized by unrepentant immorality and still be a Christian</w:t>
      </w:r>
    </w:p>
    <w:p w14:paraId="2340AF23" w14:textId="358251A1" w:rsidR="00865D2B" w:rsidRDefault="00B80085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Peter is therefore intent on exposing these impostors so people will not be lead from the right path</w:t>
      </w:r>
    </w:p>
    <w:p w14:paraId="75D71369" w14:textId="77777777" w:rsidR="00B80085" w:rsidRDefault="00B80085" w:rsidP="00486E4E">
      <w:pPr>
        <w:rPr>
          <w:rFonts w:ascii="Calibri" w:hAnsi="Calibri" w:cs="Calibri"/>
          <w:sz w:val="36"/>
          <w:szCs w:val="36"/>
        </w:rPr>
      </w:pPr>
    </w:p>
    <w:p w14:paraId="7028AD52" w14:textId="7C557785" w:rsidR="00486E4E" w:rsidRDefault="00486E4E" w:rsidP="00486E4E">
      <w:pPr>
        <w:rPr>
          <w:rFonts w:ascii="Calibri" w:hAnsi="Calibri" w:cs="Calibri"/>
          <w:sz w:val="36"/>
          <w:szCs w:val="36"/>
        </w:rPr>
      </w:pPr>
      <w:r w:rsidRPr="00EA6B25">
        <w:rPr>
          <w:rFonts w:ascii="Calibri" w:hAnsi="Calibri" w:cs="Calibri"/>
          <w:sz w:val="36"/>
          <w:szCs w:val="36"/>
          <w:highlight w:val="lightGray"/>
        </w:rPr>
        <w:t xml:space="preserve">Let’s take a look at </w:t>
      </w:r>
      <w:r w:rsidR="00643ABB" w:rsidRPr="00EA6B25">
        <w:rPr>
          <w:rFonts w:ascii="Calibri" w:hAnsi="Calibri" w:cs="Calibri"/>
          <w:sz w:val="36"/>
          <w:szCs w:val="36"/>
          <w:highlight w:val="lightGray"/>
        </w:rPr>
        <w:t>this</w:t>
      </w:r>
      <w:r w:rsidRPr="00EA6B25">
        <w:rPr>
          <w:rFonts w:ascii="Calibri" w:hAnsi="Calibri" w:cs="Calibri"/>
          <w:sz w:val="36"/>
          <w:szCs w:val="36"/>
          <w:highlight w:val="lightGray"/>
        </w:rPr>
        <w:t xml:space="preserve"> outline</w:t>
      </w:r>
      <w:r w:rsidR="00643ABB" w:rsidRPr="00EA6B25">
        <w:rPr>
          <w:rFonts w:ascii="Calibri" w:hAnsi="Calibri" w:cs="Calibri"/>
          <w:sz w:val="36"/>
          <w:szCs w:val="36"/>
          <w:highlight w:val="lightGray"/>
        </w:rPr>
        <w:t>, summarizing Peter’s condemnation of these individuals</w:t>
      </w:r>
      <w:r>
        <w:rPr>
          <w:rFonts w:ascii="Calibri" w:hAnsi="Calibri" w:cs="Calibri"/>
          <w:sz w:val="36"/>
          <w:szCs w:val="36"/>
        </w:rPr>
        <w:t xml:space="preserve"> </w:t>
      </w:r>
    </w:p>
    <w:p w14:paraId="75BFA5C0" w14:textId="5446A711" w:rsidR="00486E4E" w:rsidRDefault="00486E4E" w:rsidP="00486E4E">
      <w:pPr>
        <w:rPr>
          <w:rFonts w:ascii="Calibri" w:hAnsi="Calibri" w:cs="Calibri"/>
          <w:sz w:val="36"/>
          <w:szCs w:val="36"/>
        </w:rPr>
      </w:pPr>
    </w:p>
    <w:p w14:paraId="35841BCE" w14:textId="46FA0507" w:rsidR="00486E4E" w:rsidRDefault="00486E4E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False teacher’s destructive doctrines, vv. 1 – 3</w:t>
      </w:r>
    </w:p>
    <w:p w14:paraId="39F2D542" w14:textId="50950A69" w:rsidR="00486E4E" w:rsidRDefault="00486E4E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False teacher’s doom, vv. 3 – 11</w:t>
      </w:r>
    </w:p>
    <w:p w14:paraId="47D60000" w14:textId="5CA30AD1" w:rsidR="00486E4E" w:rsidRDefault="00486E4E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False teacher’s depravity, vv. 12 - 17</w:t>
      </w:r>
    </w:p>
    <w:p w14:paraId="3713AAB5" w14:textId="1127C590" w:rsidR="00486E4E" w:rsidRDefault="00486E4E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False teacher’s deceptions, vv. 18 - 22 </w:t>
      </w:r>
    </w:p>
    <w:p w14:paraId="3DD2DF28" w14:textId="2DDAB22D" w:rsidR="00B03FC1" w:rsidRDefault="00B80085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  2</w:t>
      </w:r>
    </w:p>
    <w:p w14:paraId="58850E2E" w14:textId="01182775" w:rsidR="00B03FC1" w:rsidRDefault="00B03FC1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Verse 12 is a very unflattering, harsh description of these false teachers</w:t>
      </w:r>
    </w:p>
    <w:p w14:paraId="16AE64F6" w14:textId="39F23107" w:rsidR="00CE3642" w:rsidRDefault="00CE3642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“But these people blaspheme in matters they do not understand.  They a</w:t>
      </w:r>
      <w:r w:rsidR="00B80085">
        <w:rPr>
          <w:rFonts w:ascii="Calibri" w:hAnsi="Calibri" w:cs="Calibri"/>
          <w:sz w:val="36"/>
          <w:szCs w:val="36"/>
        </w:rPr>
        <w:t>r</w:t>
      </w:r>
      <w:r>
        <w:rPr>
          <w:rFonts w:ascii="Calibri" w:hAnsi="Calibri" w:cs="Calibri"/>
          <w:sz w:val="36"/>
          <w:szCs w:val="36"/>
        </w:rPr>
        <w:t>e like unreasoning animals, creatures of instinct, born only to be caught and destroyed, and like animals they too will perish.” (NIV)</w:t>
      </w:r>
    </w:p>
    <w:p w14:paraId="7955F8D1" w14:textId="49D4FBA5" w:rsidR="00B03FC1" w:rsidRDefault="00B03FC1" w:rsidP="00486E4E">
      <w:pPr>
        <w:rPr>
          <w:rFonts w:ascii="Calibri" w:hAnsi="Calibri" w:cs="Calibri"/>
          <w:sz w:val="36"/>
          <w:szCs w:val="36"/>
        </w:rPr>
      </w:pPr>
      <w:r w:rsidRPr="00C46322">
        <w:rPr>
          <w:rFonts w:ascii="Calibri" w:hAnsi="Calibri" w:cs="Calibri"/>
          <w:sz w:val="36"/>
          <w:szCs w:val="36"/>
        </w:rPr>
        <w:t xml:space="preserve">Peter </w:t>
      </w:r>
      <w:r w:rsidR="00B80085" w:rsidRPr="00C46322">
        <w:rPr>
          <w:rFonts w:ascii="Calibri" w:hAnsi="Calibri" w:cs="Calibri"/>
          <w:sz w:val="36"/>
          <w:szCs w:val="36"/>
        </w:rPr>
        <w:t>c</w:t>
      </w:r>
      <w:r w:rsidRPr="00C46322">
        <w:rPr>
          <w:rFonts w:ascii="Calibri" w:hAnsi="Calibri" w:cs="Calibri"/>
          <w:sz w:val="36"/>
          <w:szCs w:val="36"/>
        </w:rPr>
        <w:t>ompares th</w:t>
      </w:r>
      <w:r w:rsidR="00B80085" w:rsidRPr="00C46322">
        <w:rPr>
          <w:rFonts w:ascii="Calibri" w:hAnsi="Calibri" w:cs="Calibri"/>
          <w:sz w:val="36"/>
          <w:szCs w:val="36"/>
        </w:rPr>
        <w:t>ese individuals</w:t>
      </w:r>
      <w:r w:rsidRPr="00C46322">
        <w:rPr>
          <w:rFonts w:ascii="Calibri" w:hAnsi="Calibri" w:cs="Calibri"/>
          <w:sz w:val="36"/>
          <w:szCs w:val="36"/>
        </w:rPr>
        <w:t xml:space="preserve"> with animals who have no soulish perception of life</w:t>
      </w:r>
    </w:p>
    <w:p w14:paraId="7B21E2F1" w14:textId="76039647" w:rsidR="00ED4855" w:rsidRDefault="00ED4855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If you try to explain the most important realities of existence to an animal, they are not going to comprehend it</w:t>
      </w:r>
    </w:p>
    <w:p w14:paraId="02A90BAC" w14:textId="7EC71D7F" w:rsidR="00ED4855" w:rsidRDefault="00ED4855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They are earthy creatures which can have admirable and even amazing qualities but they have no concept and understanding of the spiritual realm</w:t>
      </w:r>
      <w:r w:rsidR="00B15AE8">
        <w:rPr>
          <w:rFonts w:ascii="Calibri" w:hAnsi="Calibri" w:cs="Calibri"/>
          <w:sz w:val="36"/>
          <w:szCs w:val="36"/>
        </w:rPr>
        <w:t xml:space="preserve"> </w:t>
      </w:r>
      <w:r w:rsidR="00B80085">
        <w:rPr>
          <w:rFonts w:ascii="Calibri" w:hAnsi="Calibri" w:cs="Calibri"/>
          <w:sz w:val="36"/>
          <w:szCs w:val="36"/>
        </w:rPr>
        <w:t>or the most important questions pertaining to this life</w:t>
      </w:r>
    </w:p>
    <w:p w14:paraId="72A73387" w14:textId="319D5064" w:rsidR="00B03FC1" w:rsidRDefault="00093EC1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We must not extend this too far and conclude the Bible says animals have no value</w:t>
      </w:r>
    </w:p>
    <w:p w14:paraId="43F0F31D" w14:textId="1B78916D" w:rsidR="00093EC1" w:rsidRDefault="00093EC1" w:rsidP="00486E4E">
      <w:pPr>
        <w:rPr>
          <w:rFonts w:ascii="Calibri" w:hAnsi="Calibri" w:cs="Calibri"/>
          <w:sz w:val="36"/>
          <w:szCs w:val="36"/>
        </w:rPr>
      </w:pPr>
      <w:r w:rsidRPr="00C46322">
        <w:rPr>
          <w:rFonts w:ascii="Calibri" w:hAnsi="Calibri" w:cs="Calibri"/>
          <w:sz w:val="36"/>
          <w:szCs w:val="36"/>
          <w:highlight w:val="lightGray"/>
          <w:u w:val="single"/>
        </w:rPr>
        <w:t>Psalm 32:9</w:t>
      </w:r>
      <w:r w:rsidRPr="00C46322">
        <w:rPr>
          <w:rFonts w:ascii="Calibri" w:hAnsi="Calibri" w:cs="Calibri"/>
          <w:sz w:val="36"/>
          <w:szCs w:val="36"/>
          <w:highlight w:val="lightGray"/>
        </w:rPr>
        <w:t>: “Do not be like the horse or like the mule, which have no understanding, which must be harnessed with bit and bridle, else they will not come to you.”</w:t>
      </w:r>
    </w:p>
    <w:p w14:paraId="7B6FBDCA" w14:textId="0600647A" w:rsidR="00093EC1" w:rsidRDefault="00093EC1" w:rsidP="00486E4E">
      <w:pPr>
        <w:rPr>
          <w:rFonts w:ascii="Calibri" w:hAnsi="Calibri" w:cs="Calibri"/>
          <w:sz w:val="36"/>
          <w:szCs w:val="36"/>
        </w:rPr>
      </w:pPr>
      <w:r w:rsidRPr="00093EC1">
        <w:rPr>
          <w:rFonts w:ascii="Calibri" w:hAnsi="Calibri" w:cs="Calibri"/>
          <w:sz w:val="36"/>
          <w:szCs w:val="36"/>
          <w:u w:val="single"/>
        </w:rPr>
        <w:t>Psalm 49:20</w:t>
      </w:r>
      <w:r>
        <w:rPr>
          <w:rFonts w:ascii="Calibri" w:hAnsi="Calibri" w:cs="Calibri"/>
          <w:sz w:val="36"/>
          <w:szCs w:val="36"/>
        </w:rPr>
        <w:t>: “A man who is in honor, yet does not understand, is like the beasts that perish.”</w:t>
      </w:r>
    </w:p>
    <w:p w14:paraId="581B526B" w14:textId="53FB1F16" w:rsidR="00093EC1" w:rsidRDefault="00093EC1" w:rsidP="00486E4E">
      <w:pPr>
        <w:rPr>
          <w:rFonts w:ascii="Calibri" w:hAnsi="Calibri" w:cs="Calibri"/>
          <w:sz w:val="36"/>
          <w:szCs w:val="36"/>
        </w:rPr>
      </w:pPr>
      <w:r w:rsidRPr="00ED4855">
        <w:rPr>
          <w:rFonts w:ascii="Calibri" w:hAnsi="Calibri" w:cs="Calibri"/>
          <w:sz w:val="36"/>
          <w:szCs w:val="36"/>
          <w:u w:val="single"/>
        </w:rPr>
        <w:t>Psalm 73:22</w:t>
      </w:r>
      <w:r>
        <w:rPr>
          <w:rFonts w:ascii="Calibri" w:hAnsi="Calibri" w:cs="Calibri"/>
          <w:sz w:val="36"/>
          <w:szCs w:val="36"/>
        </w:rPr>
        <w:t>: “I was so foolish and ignorant; I was like a beast before You.”</w:t>
      </w:r>
    </w:p>
    <w:p w14:paraId="63E47F28" w14:textId="5EFDA0C7" w:rsidR="00093EC1" w:rsidRDefault="00224C44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  3</w:t>
      </w:r>
    </w:p>
    <w:p w14:paraId="63829494" w14:textId="7F9F5056" w:rsidR="00B15AE8" w:rsidRDefault="00B15AE8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These false teachers were operating according to the basest, sinful instincts possible</w:t>
      </w:r>
    </w:p>
    <w:p w14:paraId="78233001" w14:textId="77777777" w:rsidR="00B15AE8" w:rsidRDefault="00B15AE8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Their insistence on living this way will only be self-defeating</w:t>
      </w:r>
    </w:p>
    <w:p w14:paraId="07EC2743" w14:textId="77777777" w:rsidR="009C78EF" w:rsidRDefault="009C78EF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It will result in personal corruption</w:t>
      </w:r>
    </w:p>
    <w:p w14:paraId="1B2A2162" w14:textId="77777777" w:rsidR="009C78EF" w:rsidRDefault="009C78EF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They will earn what they have paid for through their unrighteous behaviors</w:t>
      </w:r>
    </w:p>
    <w:p w14:paraId="1390C2DE" w14:textId="1ACD04C6" w:rsidR="009C78EF" w:rsidRDefault="00CE3642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The NLT says, </w:t>
      </w:r>
      <w:r w:rsidR="009C78EF">
        <w:rPr>
          <w:rFonts w:ascii="Calibri" w:hAnsi="Calibri" w:cs="Calibri"/>
          <w:sz w:val="36"/>
          <w:szCs w:val="36"/>
        </w:rPr>
        <w:t>“Their destruction is their reward for the harm they have done.  They love to indulge in evil pleasures in broad daylight.  They are a disgrace and a stain among you.  They delight in deception even as they eat with you in your fellowship meals.”</w:t>
      </w:r>
    </w:p>
    <w:p w14:paraId="463CD3DB" w14:textId="18544073" w:rsidR="00CE3642" w:rsidRDefault="00CE3642" w:rsidP="00486E4E">
      <w:pPr>
        <w:rPr>
          <w:rFonts w:ascii="Calibri" w:hAnsi="Calibri" w:cs="Calibri"/>
          <w:sz w:val="36"/>
          <w:szCs w:val="36"/>
        </w:rPr>
      </w:pPr>
      <w:r w:rsidRPr="00A64B39">
        <w:rPr>
          <w:rFonts w:ascii="Calibri" w:hAnsi="Calibri" w:cs="Calibri"/>
          <w:sz w:val="36"/>
          <w:szCs w:val="36"/>
          <w:highlight w:val="lightGray"/>
        </w:rPr>
        <w:t>So these false teachers have no shame whatsoever</w:t>
      </w:r>
    </w:p>
    <w:p w14:paraId="7339401C" w14:textId="1961A9C9" w:rsidR="00CE3642" w:rsidRDefault="00CE3642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They are only interested in self-gratification</w:t>
      </w:r>
    </w:p>
    <w:p w14:paraId="4856519E" w14:textId="3AB809A5" w:rsidR="006B0D67" w:rsidRPr="006B0D67" w:rsidRDefault="006B0D67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“</w:t>
      </w:r>
      <w:r w:rsidRPr="006B0D67">
        <w:rPr>
          <w:rFonts w:ascii="Calibri" w:hAnsi="Calibri" w:cs="Calibri"/>
          <w:sz w:val="36"/>
          <w:szCs w:val="36"/>
          <w:u w:val="single"/>
        </w:rPr>
        <w:t>Carousing</w:t>
      </w:r>
      <w:r>
        <w:rPr>
          <w:rFonts w:ascii="Calibri" w:hAnsi="Calibri" w:cs="Calibri"/>
          <w:sz w:val="36"/>
          <w:szCs w:val="36"/>
        </w:rPr>
        <w:t>” = “</w:t>
      </w:r>
      <w:r w:rsidRPr="006B0D67">
        <w:rPr>
          <w:rStyle w:val="dictionarylistcontent-951"/>
          <w:rFonts w:ascii="Calibri" w:hAnsi="Calibri" w:cs="Calibri"/>
          <w:color w:val="262626"/>
          <w:sz w:val="36"/>
          <w:szCs w:val="36"/>
        </w:rPr>
        <w:t>the activity of drinking alcohol and enjoying oneself with others in a noisy, lively way”</w:t>
      </w:r>
    </w:p>
    <w:p w14:paraId="7B49CAF8" w14:textId="5FA90919" w:rsidR="00CE3642" w:rsidRDefault="00C46322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“</w:t>
      </w:r>
      <w:r w:rsidR="006B0D67">
        <w:rPr>
          <w:rFonts w:ascii="Calibri" w:hAnsi="Calibri" w:cs="Calibri"/>
          <w:sz w:val="36"/>
          <w:szCs w:val="36"/>
        </w:rPr>
        <w:t>Spots</w:t>
      </w:r>
      <w:r>
        <w:rPr>
          <w:rFonts w:ascii="Calibri" w:hAnsi="Calibri" w:cs="Calibri"/>
          <w:sz w:val="36"/>
          <w:szCs w:val="36"/>
        </w:rPr>
        <w:t>”</w:t>
      </w:r>
      <w:r w:rsidR="006B0D67">
        <w:rPr>
          <w:rFonts w:ascii="Calibri" w:hAnsi="Calibri" w:cs="Calibri"/>
          <w:sz w:val="36"/>
          <w:szCs w:val="36"/>
        </w:rPr>
        <w:t xml:space="preserve"> refer to moral blemishes and there’s a connection here to gluttony</w:t>
      </w:r>
    </w:p>
    <w:p w14:paraId="2D7660B1" w14:textId="3EA87E48" w:rsidR="00297523" w:rsidRDefault="00297523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To be a blemish m</w:t>
      </w:r>
      <w:r w:rsidR="00224C44">
        <w:rPr>
          <w:rFonts w:ascii="Calibri" w:hAnsi="Calibri" w:cs="Calibri"/>
          <w:sz w:val="36"/>
          <w:szCs w:val="36"/>
        </w:rPr>
        <w:t>eans</w:t>
      </w:r>
      <w:r>
        <w:rPr>
          <w:rFonts w:ascii="Calibri" w:hAnsi="Calibri" w:cs="Calibri"/>
          <w:sz w:val="36"/>
          <w:szCs w:val="36"/>
        </w:rPr>
        <w:t xml:space="preserve"> one </w:t>
      </w:r>
      <w:r w:rsidR="00224C44">
        <w:rPr>
          <w:rFonts w:ascii="Calibri" w:hAnsi="Calibri" w:cs="Calibri"/>
          <w:sz w:val="36"/>
          <w:szCs w:val="36"/>
        </w:rPr>
        <w:t xml:space="preserve">is </w:t>
      </w:r>
      <w:r>
        <w:rPr>
          <w:rFonts w:ascii="Calibri" w:hAnsi="Calibri" w:cs="Calibri"/>
          <w:sz w:val="36"/>
          <w:szCs w:val="36"/>
        </w:rPr>
        <w:t>a disgrace to human decency</w:t>
      </w:r>
    </w:p>
    <w:p w14:paraId="77B9EE30" w14:textId="3485F6FB" w:rsidR="006B0D67" w:rsidRDefault="00297523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What these false teachers should have so obviously seen about themselves was in fact completely imperceptive through their own eyes</w:t>
      </w:r>
    </w:p>
    <w:p w14:paraId="1260BF99" w14:textId="2AC85E5B" w:rsidR="00297523" w:rsidRDefault="00297523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</w:t>
      </w:r>
      <w:r w:rsidR="00C46322">
        <w:rPr>
          <w:rFonts w:ascii="Calibri" w:hAnsi="Calibri" w:cs="Calibri"/>
          <w:sz w:val="36"/>
          <w:szCs w:val="36"/>
        </w:rPr>
        <w:t xml:space="preserve">ose </w:t>
      </w:r>
      <w:r>
        <w:rPr>
          <w:rFonts w:ascii="Calibri" w:hAnsi="Calibri" w:cs="Calibri"/>
          <w:sz w:val="36"/>
          <w:szCs w:val="36"/>
        </w:rPr>
        <w:t>who deceive others ha</w:t>
      </w:r>
      <w:r w:rsidR="00C46322">
        <w:rPr>
          <w:rFonts w:ascii="Calibri" w:hAnsi="Calibri" w:cs="Calibri"/>
          <w:sz w:val="36"/>
          <w:szCs w:val="36"/>
        </w:rPr>
        <w:t>ve</w:t>
      </w:r>
      <w:r>
        <w:rPr>
          <w:rFonts w:ascii="Calibri" w:hAnsi="Calibri" w:cs="Calibri"/>
          <w:sz w:val="36"/>
          <w:szCs w:val="36"/>
        </w:rPr>
        <w:t xml:space="preserve"> first deceived themselves</w:t>
      </w:r>
    </w:p>
    <w:p w14:paraId="0B60CEF0" w14:textId="6AB711E1" w:rsidR="00224C44" w:rsidRDefault="00224C44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  4</w:t>
      </w:r>
    </w:p>
    <w:p w14:paraId="6211EAB8" w14:textId="61015683" w:rsidR="00297523" w:rsidRDefault="00297523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Furthermore, they were un</w:t>
      </w:r>
      <w:r w:rsidR="006B5ECB">
        <w:rPr>
          <w:rFonts w:ascii="Calibri" w:hAnsi="Calibri" w:cs="Calibri"/>
          <w:sz w:val="36"/>
          <w:szCs w:val="36"/>
        </w:rPr>
        <w:t>controllably captivated by their own lust</w:t>
      </w:r>
    </w:p>
    <w:p w14:paraId="4AB0CC57" w14:textId="50F14B18" w:rsidR="008A1DA2" w:rsidRPr="008A1DA2" w:rsidRDefault="008A1DA2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“</w:t>
      </w:r>
      <w:r w:rsidRPr="008A1DA2">
        <w:rPr>
          <w:rFonts w:ascii="Calibri" w:hAnsi="Calibri" w:cs="Calibri"/>
          <w:color w:val="0A0A0A"/>
          <w:sz w:val="36"/>
          <w:szCs w:val="36"/>
          <w:shd w:val="clear" w:color="auto" w:fill="FFFFFF"/>
        </w:rPr>
        <w:t>They commit adultery with their eyes, and their desire for sin is never satisfied.</w:t>
      </w:r>
      <w:r w:rsidR="00636661">
        <w:rPr>
          <w:rFonts w:ascii="Calibri" w:hAnsi="Calibri" w:cs="Calibri"/>
          <w:color w:val="0A0A0A"/>
          <w:sz w:val="36"/>
          <w:szCs w:val="36"/>
          <w:shd w:val="clear" w:color="auto" w:fill="FFFFFF"/>
        </w:rPr>
        <w:t xml:space="preserve">  </w:t>
      </w:r>
      <w:r w:rsidRPr="008A1DA2">
        <w:rPr>
          <w:rFonts w:ascii="Calibri" w:hAnsi="Calibri" w:cs="Calibri"/>
          <w:color w:val="0A0A0A"/>
          <w:sz w:val="36"/>
          <w:szCs w:val="36"/>
          <w:shd w:val="clear" w:color="auto" w:fill="FFFFFF"/>
        </w:rPr>
        <w:t>They lure unstable people into sin, and they are well trained in greed.</w:t>
      </w:r>
      <w:r w:rsidR="00636661">
        <w:rPr>
          <w:rFonts w:ascii="Calibri" w:hAnsi="Calibri" w:cs="Calibri"/>
          <w:color w:val="0A0A0A"/>
          <w:sz w:val="36"/>
          <w:szCs w:val="36"/>
          <w:shd w:val="clear" w:color="auto" w:fill="FFFFFF"/>
        </w:rPr>
        <w:t xml:space="preserve">  </w:t>
      </w:r>
      <w:r w:rsidRPr="008A1DA2">
        <w:rPr>
          <w:rFonts w:ascii="Calibri" w:hAnsi="Calibri" w:cs="Calibri"/>
          <w:color w:val="0A0A0A"/>
          <w:sz w:val="36"/>
          <w:szCs w:val="36"/>
          <w:shd w:val="clear" w:color="auto" w:fill="FFFFFF"/>
        </w:rPr>
        <w:t>They live under God’s curse.”</w:t>
      </w:r>
      <w:r>
        <w:rPr>
          <w:rFonts w:ascii="Calibri" w:hAnsi="Calibri" w:cs="Calibri"/>
          <w:color w:val="0A0A0A"/>
          <w:sz w:val="36"/>
          <w:szCs w:val="36"/>
          <w:shd w:val="clear" w:color="auto" w:fill="FFFFFF"/>
        </w:rPr>
        <w:t xml:space="preserve"> (NLT)</w:t>
      </w:r>
    </w:p>
    <w:p w14:paraId="3B94580E" w14:textId="1BCCA0B0" w:rsidR="006B5ECB" w:rsidRDefault="006B5ECB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 women around them served as objects for their immoral desires rather than people made in the image of God who were invaluable</w:t>
      </w:r>
      <w:r w:rsidR="00636661">
        <w:rPr>
          <w:rFonts w:ascii="Calibri" w:hAnsi="Calibri" w:cs="Calibri"/>
          <w:sz w:val="36"/>
          <w:szCs w:val="36"/>
        </w:rPr>
        <w:t xml:space="preserve"> and thus worthy of the highest respect and honor</w:t>
      </w:r>
    </w:p>
    <w:p w14:paraId="1B9D8E79" w14:textId="0988C49C" w:rsidR="006B5ECB" w:rsidRDefault="006B5ECB" w:rsidP="00486E4E">
      <w:pPr>
        <w:rPr>
          <w:rFonts w:ascii="Calibri" w:hAnsi="Calibri" w:cs="Calibri"/>
          <w:sz w:val="36"/>
          <w:szCs w:val="36"/>
        </w:rPr>
      </w:pPr>
      <w:r w:rsidRPr="00A64B39">
        <w:rPr>
          <w:rFonts w:ascii="Calibri" w:hAnsi="Calibri" w:cs="Calibri"/>
          <w:sz w:val="36"/>
          <w:szCs w:val="36"/>
          <w:highlight w:val="lightGray"/>
        </w:rPr>
        <w:t xml:space="preserve">These false teachers were master manipulators to gain what they most wanted – power, prestige, </w:t>
      </w:r>
      <w:r w:rsidR="008A1DA2" w:rsidRPr="00A64B39">
        <w:rPr>
          <w:rFonts w:ascii="Calibri" w:hAnsi="Calibri" w:cs="Calibri"/>
          <w:sz w:val="36"/>
          <w:szCs w:val="36"/>
          <w:highlight w:val="lightGray"/>
        </w:rPr>
        <w:t xml:space="preserve">and </w:t>
      </w:r>
      <w:r w:rsidR="00B92D9A" w:rsidRPr="00A64B39">
        <w:rPr>
          <w:rFonts w:ascii="Calibri" w:hAnsi="Calibri" w:cs="Calibri"/>
          <w:sz w:val="36"/>
          <w:szCs w:val="36"/>
          <w:highlight w:val="lightGray"/>
        </w:rPr>
        <w:t>s</w:t>
      </w:r>
      <w:r w:rsidR="00A64B39" w:rsidRPr="00A64B39">
        <w:rPr>
          <w:rFonts w:ascii="Calibri" w:hAnsi="Calibri" w:cs="Calibri"/>
          <w:sz w:val="36"/>
          <w:szCs w:val="36"/>
          <w:highlight w:val="lightGray"/>
        </w:rPr>
        <w:t>ensu</w:t>
      </w:r>
      <w:r w:rsidR="008A1DA2" w:rsidRPr="00A64B39">
        <w:rPr>
          <w:rFonts w:ascii="Calibri" w:hAnsi="Calibri" w:cs="Calibri"/>
          <w:sz w:val="36"/>
          <w:szCs w:val="36"/>
          <w:highlight w:val="lightGray"/>
        </w:rPr>
        <w:t>al satisfaction</w:t>
      </w:r>
    </w:p>
    <w:p w14:paraId="220669EA" w14:textId="35689D9C" w:rsidR="008A1DA2" w:rsidRDefault="008A1DA2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To accomplish this </w:t>
      </w:r>
      <w:r w:rsidR="00636661">
        <w:rPr>
          <w:rFonts w:ascii="Calibri" w:hAnsi="Calibri" w:cs="Calibri"/>
          <w:sz w:val="36"/>
          <w:szCs w:val="36"/>
        </w:rPr>
        <w:t xml:space="preserve">they </w:t>
      </w:r>
      <w:r>
        <w:rPr>
          <w:rFonts w:ascii="Calibri" w:hAnsi="Calibri" w:cs="Calibri"/>
          <w:sz w:val="36"/>
          <w:szCs w:val="36"/>
        </w:rPr>
        <w:t>prey</w:t>
      </w:r>
      <w:r w:rsidR="00636661">
        <w:rPr>
          <w:rFonts w:ascii="Calibri" w:hAnsi="Calibri" w:cs="Calibri"/>
          <w:sz w:val="36"/>
          <w:szCs w:val="36"/>
        </w:rPr>
        <w:t>ed</w:t>
      </w:r>
      <w:r>
        <w:rPr>
          <w:rFonts w:ascii="Calibri" w:hAnsi="Calibri" w:cs="Calibri"/>
          <w:sz w:val="36"/>
          <w:szCs w:val="36"/>
        </w:rPr>
        <w:t xml:space="preserve"> primarily upon the</w:t>
      </w:r>
      <w:r w:rsidR="00636661">
        <w:rPr>
          <w:rFonts w:ascii="Calibri" w:hAnsi="Calibri" w:cs="Calibri"/>
          <w:sz w:val="36"/>
          <w:szCs w:val="36"/>
        </w:rPr>
        <w:t xml:space="preserve"> ones who were</w:t>
      </w:r>
      <w:r>
        <w:rPr>
          <w:rFonts w:ascii="Calibri" w:hAnsi="Calibri" w:cs="Calibri"/>
          <w:sz w:val="36"/>
          <w:szCs w:val="36"/>
        </w:rPr>
        <w:t xml:space="preserve"> most vulnerable within their sphere of personal relationships</w:t>
      </w:r>
    </w:p>
    <w:p w14:paraId="73583560" w14:textId="447588BB" w:rsidR="00B92D9A" w:rsidRDefault="00B92D9A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It was as if they went to school for personal training in practicing covetousness</w:t>
      </w:r>
    </w:p>
    <w:p w14:paraId="6C0B59C1" w14:textId="2983020F" w:rsidR="00B92D9A" w:rsidRDefault="00B92D9A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They had been able to master it in every way</w:t>
      </w:r>
    </w:p>
    <w:p w14:paraId="21F2D2FE" w14:textId="4A3BB72B" w:rsidR="009F4EE1" w:rsidRDefault="00636661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However, r</w:t>
      </w:r>
      <w:r w:rsidR="009F4EE1">
        <w:rPr>
          <w:rFonts w:ascii="Calibri" w:hAnsi="Calibri" w:cs="Calibri"/>
          <w:sz w:val="36"/>
          <w:szCs w:val="36"/>
        </w:rPr>
        <w:t>emember God always has the final word</w:t>
      </w:r>
    </w:p>
    <w:p w14:paraId="25E0D004" w14:textId="6034CD05" w:rsidR="009F4EE1" w:rsidRDefault="009F4EE1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There’s no exceptions to this reality and these false teachers were actively and inescapably under God’s curse of judgment</w:t>
      </w:r>
    </w:p>
    <w:p w14:paraId="5213C04F" w14:textId="6FEED212" w:rsidR="00B92D9A" w:rsidRDefault="00B92D9A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To further strengthen his point on this, Peter goes back to </w:t>
      </w:r>
      <w:r w:rsidR="009F4EE1">
        <w:rPr>
          <w:rFonts w:ascii="Calibri" w:hAnsi="Calibri" w:cs="Calibri"/>
          <w:sz w:val="36"/>
          <w:szCs w:val="36"/>
        </w:rPr>
        <w:t xml:space="preserve">an infamous O.T. character as </w:t>
      </w:r>
      <w:r w:rsidR="001A5C0C">
        <w:rPr>
          <w:rFonts w:ascii="Calibri" w:hAnsi="Calibri" w:cs="Calibri"/>
          <w:sz w:val="36"/>
          <w:szCs w:val="36"/>
        </w:rPr>
        <w:t>evidence to prove what he has just written</w:t>
      </w:r>
    </w:p>
    <w:p w14:paraId="2B5CBB35" w14:textId="3D6BB08F" w:rsidR="00636661" w:rsidRDefault="00636661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  </w:t>
      </w:r>
      <w:r w:rsidR="00631F1A">
        <w:rPr>
          <w:rFonts w:ascii="Calibri" w:hAnsi="Calibri" w:cs="Calibri"/>
          <w:sz w:val="36"/>
          <w:szCs w:val="36"/>
        </w:rPr>
        <w:t>5</w:t>
      </w:r>
    </w:p>
    <w:p w14:paraId="436B166D" w14:textId="257F9AA7" w:rsidR="001A5C0C" w:rsidRDefault="001D3226" w:rsidP="00486E4E">
      <w:pPr>
        <w:rPr>
          <w:rFonts w:ascii="Calibri" w:hAnsi="Calibri" w:cs="Calibri"/>
          <w:sz w:val="36"/>
          <w:szCs w:val="36"/>
        </w:rPr>
      </w:pPr>
      <w:r w:rsidRPr="00862E67">
        <w:rPr>
          <w:rFonts w:ascii="Calibri" w:hAnsi="Calibri" w:cs="Calibri"/>
          <w:sz w:val="36"/>
          <w:szCs w:val="36"/>
          <w:highlight w:val="lightGray"/>
        </w:rPr>
        <w:t>This man was Balaam</w:t>
      </w:r>
    </w:p>
    <w:p w14:paraId="0B08C7B4" w14:textId="524B7324" w:rsidR="001D3226" w:rsidRDefault="001D3226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He was a renowned prophet from the region of Mesopotamia</w:t>
      </w:r>
    </w:p>
    <w:p w14:paraId="225F9160" w14:textId="288BF7CD" w:rsidR="001D3226" w:rsidRDefault="001D3226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He lived immediately prior to the time when the Israelites were about to enter the Promised Land</w:t>
      </w:r>
    </w:p>
    <w:p w14:paraId="1CAE3A82" w14:textId="0E0110BF" w:rsidR="001D3226" w:rsidRDefault="001D3226" w:rsidP="00486E4E">
      <w:pPr>
        <w:rPr>
          <w:rFonts w:ascii="Calibri" w:hAnsi="Calibri" w:cs="Calibri"/>
          <w:sz w:val="36"/>
          <w:szCs w:val="36"/>
        </w:rPr>
      </w:pPr>
      <w:proofErr w:type="spellStart"/>
      <w:r>
        <w:rPr>
          <w:rFonts w:ascii="Calibri" w:hAnsi="Calibri" w:cs="Calibri"/>
          <w:sz w:val="36"/>
          <w:szCs w:val="36"/>
        </w:rPr>
        <w:t>Balak</w:t>
      </w:r>
      <w:proofErr w:type="spellEnd"/>
      <w:r w:rsidR="00636661">
        <w:rPr>
          <w:rFonts w:ascii="Calibri" w:hAnsi="Calibri" w:cs="Calibri"/>
          <w:sz w:val="36"/>
          <w:szCs w:val="36"/>
        </w:rPr>
        <w:t>,</w:t>
      </w:r>
      <w:r>
        <w:rPr>
          <w:rFonts w:ascii="Calibri" w:hAnsi="Calibri" w:cs="Calibri"/>
          <w:sz w:val="36"/>
          <w:szCs w:val="36"/>
        </w:rPr>
        <w:t xml:space="preserve"> the king of Moab</w:t>
      </w:r>
      <w:r w:rsidR="00636661">
        <w:rPr>
          <w:rFonts w:ascii="Calibri" w:hAnsi="Calibri" w:cs="Calibri"/>
          <w:sz w:val="36"/>
          <w:szCs w:val="36"/>
        </w:rPr>
        <w:t>,</w:t>
      </w:r>
      <w:r>
        <w:rPr>
          <w:rFonts w:ascii="Calibri" w:hAnsi="Calibri" w:cs="Calibri"/>
          <w:sz w:val="36"/>
          <w:szCs w:val="36"/>
        </w:rPr>
        <w:t xml:space="preserve"> was very concerned about them entering his </w:t>
      </w:r>
      <w:r w:rsidR="00631F1A">
        <w:rPr>
          <w:rFonts w:ascii="Calibri" w:hAnsi="Calibri" w:cs="Calibri"/>
          <w:sz w:val="36"/>
          <w:szCs w:val="36"/>
        </w:rPr>
        <w:t>people’s territory</w:t>
      </w:r>
    </w:p>
    <w:p w14:paraId="0499E4D1" w14:textId="769B3A80" w:rsidR="001D3226" w:rsidRDefault="00631F1A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So h</w:t>
      </w:r>
      <w:r w:rsidR="001D3226">
        <w:rPr>
          <w:rFonts w:ascii="Calibri" w:hAnsi="Calibri" w:cs="Calibri"/>
          <w:sz w:val="36"/>
          <w:szCs w:val="36"/>
        </w:rPr>
        <w:t xml:space="preserve">e hired Balaam, promising </w:t>
      </w:r>
      <w:r>
        <w:rPr>
          <w:rFonts w:ascii="Calibri" w:hAnsi="Calibri" w:cs="Calibri"/>
          <w:sz w:val="36"/>
          <w:szCs w:val="36"/>
        </w:rPr>
        <w:t>him</w:t>
      </w:r>
      <w:r w:rsidR="001D3226">
        <w:rPr>
          <w:rFonts w:ascii="Calibri" w:hAnsi="Calibri" w:cs="Calibri"/>
          <w:sz w:val="36"/>
          <w:szCs w:val="36"/>
        </w:rPr>
        <w:t xml:space="preserve"> a generous financial reward to curse the Israelites so they would be under God’s judgment</w:t>
      </w:r>
      <w:r>
        <w:rPr>
          <w:rFonts w:ascii="Calibri" w:hAnsi="Calibri" w:cs="Calibri"/>
          <w:sz w:val="36"/>
          <w:szCs w:val="36"/>
        </w:rPr>
        <w:t>,</w:t>
      </w:r>
      <w:r w:rsidR="001D3226">
        <w:rPr>
          <w:rFonts w:ascii="Calibri" w:hAnsi="Calibri" w:cs="Calibri"/>
          <w:sz w:val="36"/>
          <w:szCs w:val="36"/>
        </w:rPr>
        <w:t xml:space="preserve"> thus weakening any threat they may have for His reign within Moab</w:t>
      </w:r>
    </w:p>
    <w:p w14:paraId="59490AD7" w14:textId="63350BA3" w:rsidR="00AA0AC4" w:rsidRDefault="00AA0AC4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Thus, Balaam’s enticement to do so was rooted in covetousness</w:t>
      </w:r>
    </w:p>
    <w:p w14:paraId="050C5F62" w14:textId="2AE238D4" w:rsidR="00AA0AC4" w:rsidRDefault="00AA0AC4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It finally took a donkey being able to </w:t>
      </w:r>
      <w:r w:rsidR="00086B44">
        <w:rPr>
          <w:rFonts w:ascii="Calibri" w:hAnsi="Calibri" w:cs="Calibri"/>
          <w:sz w:val="36"/>
          <w:szCs w:val="36"/>
        </w:rPr>
        <w:t xml:space="preserve">communicate verbally with him for </w:t>
      </w:r>
      <w:proofErr w:type="spellStart"/>
      <w:r w:rsidR="00086B44">
        <w:rPr>
          <w:rFonts w:ascii="Calibri" w:hAnsi="Calibri" w:cs="Calibri"/>
          <w:sz w:val="36"/>
          <w:szCs w:val="36"/>
        </w:rPr>
        <w:t>Baalam</w:t>
      </w:r>
      <w:proofErr w:type="spellEnd"/>
      <w:r w:rsidR="00086B44">
        <w:rPr>
          <w:rFonts w:ascii="Calibri" w:hAnsi="Calibri" w:cs="Calibri"/>
          <w:sz w:val="36"/>
          <w:szCs w:val="36"/>
        </w:rPr>
        <w:t xml:space="preserve"> to come back to reality</w:t>
      </w:r>
    </w:p>
    <w:p w14:paraId="43AAE253" w14:textId="6E3AAE62" w:rsidR="00086B44" w:rsidRDefault="00086B44" w:rsidP="00486E4E">
      <w:pPr>
        <w:rPr>
          <w:rFonts w:ascii="Calibri" w:hAnsi="Calibri" w:cs="Calibri"/>
          <w:sz w:val="36"/>
          <w:szCs w:val="36"/>
        </w:rPr>
      </w:pPr>
    </w:p>
    <w:p w14:paraId="5C40E008" w14:textId="1DFCD8F9" w:rsidR="00DB0A1C" w:rsidRDefault="00DB0A1C" w:rsidP="00486E4E">
      <w:pPr>
        <w:rPr>
          <w:rFonts w:ascii="Calibri" w:hAnsi="Calibri" w:cs="Calibri"/>
          <w:sz w:val="36"/>
          <w:szCs w:val="36"/>
        </w:rPr>
      </w:pPr>
      <w:r w:rsidRPr="0076733D">
        <w:rPr>
          <w:rFonts w:ascii="Calibri" w:hAnsi="Calibri" w:cs="Calibri"/>
          <w:sz w:val="36"/>
          <w:szCs w:val="36"/>
          <w:highlight w:val="lightGray"/>
        </w:rPr>
        <w:t>False teachers make promises and sound promising but they do not deliver</w:t>
      </w:r>
    </w:p>
    <w:p w14:paraId="081C9809" w14:textId="0D1D5BCD" w:rsidR="00DB0A1C" w:rsidRDefault="0053486D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They’re like a well with no water and rain clouds which only blow by </w:t>
      </w:r>
    </w:p>
    <w:p w14:paraId="3A577657" w14:textId="4E74E626" w:rsidR="0053486D" w:rsidRDefault="0053486D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Neither of these things provides the refreshment and nourishment which one would naturally expect</w:t>
      </w:r>
    </w:p>
    <w:p w14:paraId="760B50C4" w14:textId="2D7F5371" w:rsidR="0053486D" w:rsidRDefault="0053486D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Again Peter emphasizes the ultimate destiny for these false teachers – eternal punishment</w:t>
      </w:r>
    </w:p>
    <w:p w14:paraId="08B0E1CF" w14:textId="5CA0F7AE" w:rsidR="0053486D" w:rsidRDefault="00631F1A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  6</w:t>
      </w:r>
    </w:p>
    <w:p w14:paraId="1C57B7C9" w14:textId="76B328E8" w:rsidR="00086B44" w:rsidRDefault="00086B44" w:rsidP="00486E4E">
      <w:pPr>
        <w:rPr>
          <w:rFonts w:ascii="Calibri" w:hAnsi="Calibri" w:cs="Calibri"/>
          <w:sz w:val="36"/>
          <w:szCs w:val="36"/>
        </w:rPr>
      </w:pPr>
      <w:r w:rsidRPr="00F25B4D">
        <w:rPr>
          <w:rFonts w:ascii="Calibri" w:hAnsi="Calibri" w:cs="Calibri"/>
          <w:sz w:val="36"/>
          <w:szCs w:val="36"/>
          <w:highlight w:val="lightGray"/>
        </w:rPr>
        <w:t>We must recognize false teachers will always be a significant threat for any Bible-believing church</w:t>
      </w:r>
    </w:p>
    <w:p w14:paraId="523554F3" w14:textId="0F22E1BB" w:rsidR="00086B44" w:rsidRDefault="00DB0A1C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Christians </w:t>
      </w:r>
      <w:r w:rsidR="00631F1A">
        <w:rPr>
          <w:rFonts w:ascii="Calibri" w:hAnsi="Calibri" w:cs="Calibri"/>
          <w:sz w:val="36"/>
          <w:szCs w:val="36"/>
        </w:rPr>
        <w:t>must</w:t>
      </w:r>
      <w:r>
        <w:rPr>
          <w:rFonts w:ascii="Calibri" w:hAnsi="Calibri" w:cs="Calibri"/>
          <w:sz w:val="36"/>
          <w:szCs w:val="36"/>
        </w:rPr>
        <w:t xml:space="preserve"> practice diligence through discernment</w:t>
      </w:r>
    </w:p>
    <w:p w14:paraId="24A6ADFC" w14:textId="708C0257" w:rsidR="00DB0A1C" w:rsidRDefault="00DB0A1C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Watch out for questionable behaviors which do not match with one’s profession to be a follower of Christ</w:t>
      </w:r>
    </w:p>
    <w:p w14:paraId="4642A47D" w14:textId="59CDB4F1" w:rsidR="00DB0A1C" w:rsidRDefault="00DB0A1C" w:rsidP="00486E4E">
      <w:pPr>
        <w:rPr>
          <w:rFonts w:ascii="Calibri" w:hAnsi="Calibri" w:cs="Calibri"/>
          <w:sz w:val="36"/>
          <w:szCs w:val="36"/>
        </w:rPr>
      </w:pPr>
      <w:r w:rsidRPr="00292058">
        <w:rPr>
          <w:rFonts w:ascii="Calibri" w:hAnsi="Calibri" w:cs="Calibri"/>
          <w:sz w:val="36"/>
          <w:szCs w:val="36"/>
          <w:highlight w:val="lightGray"/>
        </w:rPr>
        <w:t>Don’t give a person a free pass just because they have a long record of Christian service, vast Scriptural knowledge, a keen intellect, a winsome personality or persuasive speech</w:t>
      </w:r>
    </w:p>
    <w:p w14:paraId="43A363DB" w14:textId="02F35BCA" w:rsidR="00DB0A1C" w:rsidRDefault="0053486D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Look instead for a clear manifestation of humility, selflessness,  honest transparency, </w:t>
      </w:r>
      <w:r w:rsidR="00593EDE">
        <w:rPr>
          <w:rFonts w:ascii="Calibri" w:hAnsi="Calibri" w:cs="Calibri"/>
          <w:sz w:val="36"/>
          <w:szCs w:val="36"/>
        </w:rPr>
        <w:t>g</w:t>
      </w:r>
      <w:r>
        <w:rPr>
          <w:rFonts w:ascii="Calibri" w:hAnsi="Calibri" w:cs="Calibri"/>
          <w:sz w:val="36"/>
          <w:szCs w:val="36"/>
        </w:rPr>
        <w:t xml:space="preserve">odly restraint, </w:t>
      </w:r>
      <w:r w:rsidR="00593EDE">
        <w:rPr>
          <w:rFonts w:ascii="Calibri" w:hAnsi="Calibri" w:cs="Calibri"/>
          <w:sz w:val="36"/>
          <w:szCs w:val="36"/>
        </w:rPr>
        <w:t xml:space="preserve">moral purity </w:t>
      </w:r>
      <w:r>
        <w:rPr>
          <w:rFonts w:ascii="Calibri" w:hAnsi="Calibri" w:cs="Calibri"/>
          <w:sz w:val="36"/>
          <w:szCs w:val="36"/>
        </w:rPr>
        <w:t>and an incessant adherence to proclaim the true gospel in all it</w:t>
      </w:r>
      <w:r w:rsidR="00593EDE">
        <w:rPr>
          <w:rFonts w:ascii="Calibri" w:hAnsi="Calibri" w:cs="Calibri"/>
          <w:sz w:val="36"/>
          <w:szCs w:val="36"/>
        </w:rPr>
        <w:t>s truth</w:t>
      </w:r>
    </w:p>
    <w:p w14:paraId="0B8775D4" w14:textId="270F20B4" w:rsidR="00593EDE" w:rsidRDefault="00593EDE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Apply biblical, critical thinking to whatever preaching and teaching you are reading, watching or listening to through television, radio or the internet</w:t>
      </w:r>
    </w:p>
    <w:p w14:paraId="0A666D77" w14:textId="5681C40D" w:rsidR="00593EDE" w:rsidRDefault="00593EDE" w:rsidP="00486E4E">
      <w:pPr>
        <w:rPr>
          <w:rFonts w:ascii="Calibri" w:hAnsi="Calibri" w:cs="Calibri"/>
          <w:sz w:val="36"/>
          <w:szCs w:val="36"/>
        </w:rPr>
      </w:pPr>
      <w:r w:rsidRPr="00292058">
        <w:rPr>
          <w:rFonts w:ascii="Calibri" w:hAnsi="Calibri" w:cs="Calibri"/>
          <w:sz w:val="36"/>
          <w:szCs w:val="36"/>
          <w:highlight w:val="lightGray"/>
        </w:rPr>
        <w:t>Ask your church leaders questions</w:t>
      </w:r>
      <w:r w:rsidR="00631F1A" w:rsidRPr="00292058">
        <w:rPr>
          <w:rFonts w:ascii="Calibri" w:hAnsi="Calibri" w:cs="Calibri"/>
          <w:sz w:val="36"/>
          <w:szCs w:val="36"/>
          <w:highlight w:val="lightGray"/>
        </w:rPr>
        <w:t xml:space="preserve"> when you read or hear things which don’t seem to be quite right</w:t>
      </w:r>
    </w:p>
    <w:p w14:paraId="113254C4" w14:textId="3ED49660" w:rsidR="00593EDE" w:rsidRDefault="00593EDE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Go to the Bible yourself to personally evaluate</w:t>
      </w:r>
      <w:r w:rsidR="001D05A5">
        <w:rPr>
          <w:rFonts w:ascii="Calibri" w:hAnsi="Calibri" w:cs="Calibri"/>
          <w:sz w:val="36"/>
          <w:szCs w:val="36"/>
        </w:rPr>
        <w:t xml:space="preserve"> whatever is being proclaimed as being true</w:t>
      </w:r>
    </w:p>
    <w:p w14:paraId="31E1A18A" w14:textId="370D68B4" w:rsidR="001D05A5" w:rsidRDefault="001D05A5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There’s plenty of false teaching existent within our present world</w:t>
      </w:r>
    </w:p>
    <w:p w14:paraId="187684E7" w14:textId="59908AB6" w:rsidR="001D05A5" w:rsidRDefault="001D05A5" w:rsidP="00486E4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We need to immerse ourselves in God’s truths through Scripture by personal devotions, intentional study, earnest prayer and involvement in our local churches</w:t>
      </w:r>
    </w:p>
    <w:p w14:paraId="19265FA1" w14:textId="77777777" w:rsidR="001D05A5" w:rsidRDefault="001D05A5" w:rsidP="00486E4E">
      <w:pPr>
        <w:rPr>
          <w:rFonts w:ascii="Calibri" w:hAnsi="Calibri" w:cs="Calibri"/>
          <w:sz w:val="36"/>
          <w:szCs w:val="36"/>
        </w:rPr>
      </w:pPr>
    </w:p>
    <w:p w14:paraId="08C85A40" w14:textId="77777777" w:rsidR="001A5C0C" w:rsidRDefault="001A5C0C" w:rsidP="00486E4E">
      <w:pPr>
        <w:rPr>
          <w:rFonts w:ascii="Calibri" w:hAnsi="Calibri" w:cs="Calibri"/>
          <w:sz w:val="36"/>
          <w:szCs w:val="36"/>
        </w:rPr>
      </w:pPr>
    </w:p>
    <w:p w14:paraId="4538A79D" w14:textId="77777777" w:rsidR="009F4EE1" w:rsidRDefault="009F4EE1" w:rsidP="00486E4E">
      <w:pPr>
        <w:rPr>
          <w:rFonts w:ascii="Calibri" w:hAnsi="Calibri" w:cs="Calibri"/>
          <w:sz w:val="36"/>
          <w:szCs w:val="36"/>
        </w:rPr>
      </w:pPr>
    </w:p>
    <w:p w14:paraId="5348BA25" w14:textId="77777777" w:rsidR="00B92D9A" w:rsidRDefault="00B92D9A" w:rsidP="00486E4E">
      <w:pPr>
        <w:rPr>
          <w:rFonts w:ascii="Calibri" w:hAnsi="Calibri" w:cs="Calibri"/>
          <w:sz w:val="36"/>
          <w:szCs w:val="36"/>
        </w:rPr>
      </w:pPr>
    </w:p>
    <w:p w14:paraId="056B8D65" w14:textId="77777777" w:rsidR="008A1DA2" w:rsidRDefault="008A1DA2" w:rsidP="00486E4E">
      <w:pPr>
        <w:rPr>
          <w:rFonts w:ascii="Calibri" w:hAnsi="Calibri" w:cs="Calibri"/>
          <w:sz w:val="36"/>
          <w:szCs w:val="36"/>
        </w:rPr>
      </w:pPr>
    </w:p>
    <w:p w14:paraId="031228BB" w14:textId="77777777" w:rsidR="00297523" w:rsidRDefault="00297523" w:rsidP="00486E4E">
      <w:pPr>
        <w:rPr>
          <w:rFonts w:ascii="Calibri" w:hAnsi="Calibri" w:cs="Calibri"/>
          <w:sz w:val="36"/>
          <w:szCs w:val="36"/>
        </w:rPr>
      </w:pPr>
    </w:p>
    <w:p w14:paraId="491214CE" w14:textId="77777777" w:rsidR="009C78EF" w:rsidRDefault="009C78EF" w:rsidP="00486E4E">
      <w:pPr>
        <w:rPr>
          <w:rFonts w:ascii="Calibri" w:hAnsi="Calibri" w:cs="Calibri"/>
          <w:sz w:val="36"/>
          <w:szCs w:val="36"/>
        </w:rPr>
      </w:pPr>
    </w:p>
    <w:sectPr w:rsidR="009C7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4E"/>
    <w:rsid w:val="00086B44"/>
    <w:rsid w:val="00093EC1"/>
    <w:rsid w:val="001A5C0C"/>
    <w:rsid w:val="001D05A5"/>
    <w:rsid w:val="001D3226"/>
    <w:rsid w:val="00224C44"/>
    <w:rsid w:val="00292058"/>
    <w:rsid w:val="00297523"/>
    <w:rsid w:val="00486E4E"/>
    <w:rsid w:val="0053486D"/>
    <w:rsid w:val="00591553"/>
    <w:rsid w:val="00593EDE"/>
    <w:rsid w:val="00631F1A"/>
    <w:rsid w:val="00636661"/>
    <w:rsid w:val="00643ABB"/>
    <w:rsid w:val="006B0D67"/>
    <w:rsid w:val="006B5ECB"/>
    <w:rsid w:val="0076733D"/>
    <w:rsid w:val="00862E67"/>
    <w:rsid w:val="00865D2B"/>
    <w:rsid w:val="008A1DA2"/>
    <w:rsid w:val="00957660"/>
    <w:rsid w:val="009C78EF"/>
    <w:rsid w:val="009F4EE1"/>
    <w:rsid w:val="00A64B39"/>
    <w:rsid w:val="00AA0AC4"/>
    <w:rsid w:val="00B03FC1"/>
    <w:rsid w:val="00B15AE8"/>
    <w:rsid w:val="00B80085"/>
    <w:rsid w:val="00B92D9A"/>
    <w:rsid w:val="00C46322"/>
    <w:rsid w:val="00CE3642"/>
    <w:rsid w:val="00DB0A1C"/>
    <w:rsid w:val="00EA6B25"/>
    <w:rsid w:val="00ED4855"/>
    <w:rsid w:val="00F2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22105"/>
  <w15:chartTrackingRefBased/>
  <w15:docId w15:val="{79D39B21-BBEF-4C24-B6DE-27639A8A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ctionarylistcontent-951">
    <w:name w:val="dictionarylistcontent-951"/>
    <w:basedOn w:val="DefaultParagraphFont"/>
    <w:rsid w:val="006B0D67"/>
    <w:rPr>
      <w:rFonts w:ascii="Segoe UI" w:hAnsi="Segoe UI" w:cs="Segoe U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kkennedy</dc:creator>
  <cp:keywords/>
  <dc:description/>
  <cp:lastModifiedBy>kkennedy</cp:lastModifiedBy>
  <cp:revision>5</cp:revision>
  <dcterms:created xsi:type="dcterms:W3CDTF">2021-11-16T22:11:00Z</dcterms:created>
  <dcterms:modified xsi:type="dcterms:W3CDTF">2021-11-18T19:12:00Z</dcterms:modified>
</cp:coreProperties>
</file>