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12D78" w14:textId="41E470E3" w:rsidR="005F24B7" w:rsidRPr="00EE2B9D" w:rsidRDefault="005F24B7" w:rsidP="005F24B7">
      <w:pPr>
        <w:jc w:val="center"/>
        <w:rPr>
          <w:rFonts w:ascii="Calibri" w:hAnsi="Calibri" w:cs="Calibri"/>
          <w:sz w:val="36"/>
          <w:szCs w:val="36"/>
          <w:highlight w:val="lightGray"/>
          <w:u w:val="single"/>
        </w:rPr>
      </w:pPr>
      <w:r w:rsidRPr="00EE2B9D">
        <w:rPr>
          <w:rFonts w:ascii="Calibri" w:hAnsi="Calibri" w:cs="Calibri"/>
          <w:sz w:val="36"/>
          <w:szCs w:val="36"/>
          <w:highlight w:val="lightGray"/>
        </w:rPr>
        <w:t>“</w:t>
      </w:r>
      <w:r w:rsidRPr="00EE2B9D">
        <w:rPr>
          <w:rFonts w:ascii="Calibri" w:hAnsi="Calibri" w:cs="Calibri"/>
          <w:sz w:val="36"/>
          <w:szCs w:val="36"/>
          <w:highlight w:val="lightGray"/>
          <w:u w:val="single"/>
        </w:rPr>
        <w:t>How to Be a Big Picture Christian</w:t>
      </w:r>
      <w:r w:rsidRPr="00EE2B9D">
        <w:rPr>
          <w:rFonts w:ascii="Calibri" w:hAnsi="Calibri" w:cs="Calibri"/>
          <w:sz w:val="36"/>
          <w:szCs w:val="36"/>
          <w:highlight w:val="lightGray"/>
        </w:rPr>
        <w:t>”</w:t>
      </w:r>
    </w:p>
    <w:p w14:paraId="28F6598A" w14:textId="125E68DD" w:rsidR="005F24B7" w:rsidRPr="005F24B7" w:rsidRDefault="005F24B7" w:rsidP="005F24B7">
      <w:pPr>
        <w:jc w:val="center"/>
        <w:rPr>
          <w:rFonts w:ascii="Calibri" w:hAnsi="Calibri" w:cs="Calibri"/>
          <w:sz w:val="36"/>
          <w:szCs w:val="36"/>
          <w:u w:val="single"/>
        </w:rPr>
      </w:pPr>
      <w:r w:rsidRPr="00EE2B9D">
        <w:rPr>
          <w:rFonts w:ascii="Calibri" w:hAnsi="Calibri" w:cs="Calibri"/>
          <w:sz w:val="36"/>
          <w:szCs w:val="36"/>
          <w:highlight w:val="lightGray"/>
          <w:u w:val="single"/>
        </w:rPr>
        <w:t>2 Peter 1:9-1</w:t>
      </w:r>
      <w:r w:rsidR="00E065F5" w:rsidRPr="00E065F5">
        <w:rPr>
          <w:rFonts w:ascii="Calibri" w:hAnsi="Calibri" w:cs="Calibri"/>
          <w:sz w:val="36"/>
          <w:szCs w:val="36"/>
          <w:highlight w:val="lightGray"/>
          <w:u w:val="single"/>
        </w:rPr>
        <w:t>8</w:t>
      </w:r>
    </w:p>
    <w:p w14:paraId="2061BBAC" w14:textId="03006110" w:rsidR="005F24B7" w:rsidRDefault="005F24B7">
      <w:pPr>
        <w:rPr>
          <w:rFonts w:ascii="Calibri" w:hAnsi="Calibri" w:cs="Calibri"/>
          <w:sz w:val="36"/>
          <w:szCs w:val="36"/>
        </w:rPr>
      </w:pPr>
    </w:p>
    <w:p w14:paraId="6A9E49B6" w14:textId="0491603E" w:rsidR="009D7CE2" w:rsidRDefault="009D7CE2">
      <w:pPr>
        <w:rPr>
          <w:rFonts w:ascii="Calibri" w:hAnsi="Calibri" w:cs="Calibri"/>
          <w:sz w:val="36"/>
          <w:szCs w:val="36"/>
        </w:rPr>
      </w:pPr>
      <w:r>
        <w:rPr>
          <w:rFonts w:ascii="Calibri" w:hAnsi="Calibri" w:cs="Calibri"/>
          <w:sz w:val="36"/>
          <w:szCs w:val="36"/>
        </w:rPr>
        <w:t>We’re to keep progressing in our Christian life by continually adding godly character qualities</w:t>
      </w:r>
    </w:p>
    <w:p w14:paraId="5825DF32" w14:textId="7502FDDA" w:rsidR="009D7CE2" w:rsidRDefault="009D7CE2">
      <w:pPr>
        <w:rPr>
          <w:rFonts w:ascii="Calibri" w:hAnsi="Calibri" w:cs="Calibri"/>
          <w:sz w:val="36"/>
          <w:szCs w:val="36"/>
        </w:rPr>
      </w:pPr>
      <w:r>
        <w:rPr>
          <w:rFonts w:ascii="Calibri" w:hAnsi="Calibri" w:cs="Calibri"/>
          <w:sz w:val="36"/>
          <w:szCs w:val="36"/>
        </w:rPr>
        <w:t>Stagnation and regression are not acceptable options</w:t>
      </w:r>
    </w:p>
    <w:p w14:paraId="01DA3E8C" w14:textId="6A7D9FC6" w:rsidR="00731D16" w:rsidRDefault="00731D16" w:rsidP="00731D16">
      <w:pPr>
        <w:rPr>
          <w:rFonts w:ascii="Calibri" w:hAnsi="Calibri" w:cs="Calibri"/>
          <w:sz w:val="36"/>
          <w:szCs w:val="36"/>
        </w:rPr>
      </w:pPr>
      <w:r>
        <w:rPr>
          <w:rFonts w:ascii="Calibri" w:hAnsi="Calibri" w:cs="Calibri"/>
          <w:sz w:val="36"/>
          <w:szCs w:val="36"/>
        </w:rPr>
        <w:t>Indeed, a significant lack of these qualities can only lead to spiritual ineffectiveness and personal insecurity</w:t>
      </w:r>
    </w:p>
    <w:p w14:paraId="2C9E40ED" w14:textId="77777777" w:rsidR="00731D16" w:rsidRDefault="00731D16" w:rsidP="00731D16">
      <w:pPr>
        <w:rPr>
          <w:rFonts w:ascii="Calibri" w:hAnsi="Calibri" w:cs="Calibri"/>
          <w:sz w:val="36"/>
          <w:szCs w:val="36"/>
        </w:rPr>
      </w:pPr>
      <w:r>
        <w:rPr>
          <w:rFonts w:ascii="Calibri" w:hAnsi="Calibri" w:cs="Calibri"/>
          <w:sz w:val="36"/>
          <w:szCs w:val="36"/>
        </w:rPr>
        <w:t>Read text note, “</w:t>
      </w:r>
      <w:r w:rsidRPr="00FC32BC">
        <w:rPr>
          <w:rFonts w:ascii="Calibri" w:hAnsi="Calibri" w:cs="Calibri"/>
          <w:sz w:val="36"/>
          <w:szCs w:val="36"/>
          <w:u w:val="single"/>
        </w:rPr>
        <w:t>The MacArthur Study Bible</w:t>
      </w:r>
      <w:r>
        <w:rPr>
          <w:rFonts w:ascii="Calibri" w:hAnsi="Calibri" w:cs="Calibri"/>
          <w:sz w:val="36"/>
          <w:szCs w:val="36"/>
        </w:rPr>
        <w:t>,” p. 1953</w:t>
      </w:r>
    </w:p>
    <w:p w14:paraId="4E2D8330" w14:textId="0BA390F1" w:rsidR="00731D16" w:rsidRDefault="00731D16" w:rsidP="00731D16">
      <w:pPr>
        <w:rPr>
          <w:rFonts w:ascii="Calibri" w:hAnsi="Calibri" w:cs="Calibri"/>
          <w:sz w:val="36"/>
          <w:szCs w:val="36"/>
        </w:rPr>
      </w:pPr>
      <w:r w:rsidRPr="00EE2B9D">
        <w:rPr>
          <w:rFonts w:ascii="Calibri" w:hAnsi="Calibri" w:cs="Calibri"/>
          <w:sz w:val="36"/>
          <w:szCs w:val="36"/>
          <w:highlight w:val="lightGray"/>
        </w:rPr>
        <w:t>Self-evaluation is therefore very important in the Christian life</w:t>
      </w:r>
    </w:p>
    <w:p w14:paraId="7B1A282B" w14:textId="67E73147" w:rsidR="009D7CE2" w:rsidRDefault="009D7CE2">
      <w:pPr>
        <w:rPr>
          <w:rFonts w:ascii="Calibri" w:hAnsi="Calibri" w:cs="Calibri"/>
          <w:sz w:val="36"/>
          <w:szCs w:val="36"/>
        </w:rPr>
      </w:pPr>
    </w:p>
    <w:p w14:paraId="2B5A5101" w14:textId="2E69FDDC" w:rsidR="00DB6122" w:rsidRDefault="00DB6122">
      <w:pPr>
        <w:rPr>
          <w:rFonts w:ascii="Calibri" w:hAnsi="Calibri" w:cs="Calibri"/>
          <w:sz w:val="36"/>
          <w:szCs w:val="36"/>
        </w:rPr>
      </w:pPr>
      <w:r>
        <w:rPr>
          <w:rFonts w:ascii="Calibri" w:hAnsi="Calibri" w:cs="Calibri"/>
          <w:sz w:val="36"/>
          <w:szCs w:val="36"/>
        </w:rPr>
        <w:t>So If I’m claiming to be a Christian but yet I’m significantly lacking virtue, knowledge, self-control, perseverance, godliness, brotherly affection and love, this is truly a cause for concern</w:t>
      </w:r>
    </w:p>
    <w:p w14:paraId="40985012" w14:textId="557EC360" w:rsidR="005F24B7" w:rsidRDefault="005F24B7">
      <w:pPr>
        <w:rPr>
          <w:rFonts w:ascii="Calibri" w:hAnsi="Calibri" w:cs="Calibri"/>
          <w:color w:val="202124"/>
          <w:sz w:val="36"/>
          <w:szCs w:val="36"/>
          <w:shd w:val="clear" w:color="auto" w:fill="FFFFFF"/>
        </w:rPr>
      </w:pPr>
      <w:r w:rsidRPr="00EE2B9D">
        <w:rPr>
          <w:rFonts w:ascii="Calibri" w:hAnsi="Calibri" w:cs="Calibri"/>
          <w:sz w:val="36"/>
          <w:szCs w:val="36"/>
          <w:highlight w:val="lightGray"/>
        </w:rPr>
        <w:t>“</w:t>
      </w:r>
      <w:r w:rsidRPr="00EE2B9D">
        <w:rPr>
          <w:rFonts w:ascii="Calibri" w:hAnsi="Calibri" w:cs="Calibri"/>
          <w:sz w:val="36"/>
          <w:szCs w:val="36"/>
          <w:highlight w:val="lightGray"/>
          <w:u w:val="single"/>
        </w:rPr>
        <w:t>Shortsighted</w:t>
      </w:r>
      <w:r w:rsidRPr="00EE2B9D">
        <w:rPr>
          <w:rFonts w:ascii="Calibri" w:hAnsi="Calibri" w:cs="Calibri"/>
          <w:sz w:val="36"/>
          <w:szCs w:val="36"/>
          <w:highlight w:val="lightGray"/>
        </w:rPr>
        <w:t>” = “</w:t>
      </w:r>
      <w:r w:rsidRPr="00EE2B9D">
        <w:rPr>
          <w:rFonts w:ascii="Calibri" w:hAnsi="Calibri" w:cs="Calibri"/>
          <w:color w:val="202124"/>
          <w:sz w:val="36"/>
          <w:szCs w:val="36"/>
          <w:highlight w:val="lightGray"/>
          <w:shd w:val="clear" w:color="auto" w:fill="FFFFFF"/>
        </w:rPr>
        <w:t>unable to see things clearly unless they’re relatively close to the eyes”</w:t>
      </w:r>
    </w:p>
    <w:p w14:paraId="7451754D" w14:textId="44765A59" w:rsidR="005F24B7" w:rsidRDefault="005F24B7">
      <w:pPr>
        <w:rPr>
          <w:rFonts w:ascii="Calibri" w:hAnsi="Calibri" w:cs="Calibri"/>
          <w:color w:val="202124"/>
          <w:sz w:val="36"/>
          <w:szCs w:val="36"/>
          <w:shd w:val="clear" w:color="auto" w:fill="FFFFFF"/>
        </w:rPr>
      </w:pPr>
      <w:r>
        <w:rPr>
          <w:rFonts w:ascii="Calibri" w:hAnsi="Calibri" w:cs="Calibri"/>
          <w:color w:val="202124"/>
          <w:sz w:val="36"/>
          <w:szCs w:val="36"/>
          <w:shd w:val="clear" w:color="auto" w:fill="FFFFFF"/>
        </w:rPr>
        <w:t>If we’re shortsighted, we cannot see the big picture around us</w:t>
      </w:r>
    </w:p>
    <w:p w14:paraId="0B74F475" w14:textId="0990E09E" w:rsidR="005F24B7" w:rsidRDefault="005F24B7">
      <w:pPr>
        <w:rPr>
          <w:rFonts w:ascii="Calibri" w:hAnsi="Calibri" w:cs="Calibri"/>
          <w:color w:val="202124"/>
          <w:sz w:val="36"/>
          <w:szCs w:val="36"/>
          <w:shd w:val="clear" w:color="auto" w:fill="FFFFFF"/>
        </w:rPr>
      </w:pPr>
      <w:r>
        <w:rPr>
          <w:rFonts w:ascii="Calibri" w:hAnsi="Calibri" w:cs="Calibri"/>
          <w:color w:val="202124"/>
          <w:sz w:val="36"/>
          <w:szCs w:val="36"/>
          <w:shd w:val="clear" w:color="auto" w:fill="FFFFFF"/>
        </w:rPr>
        <w:t xml:space="preserve">Our view of reality has become miniscule </w:t>
      </w:r>
    </w:p>
    <w:p w14:paraId="1605C419" w14:textId="1CFC357C" w:rsidR="005F24B7" w:rsidRDefault="005F24B7">
      <w:pPr>
        <w:rPr>
          <w:rFonts w:ascii="Calibri" w:hAnsi="Calibri" w:cs="Calibri"/>
          <w:color w:val="202124"/>
          <w:sz w:val="36"/>
          <w:szCs w:val="36"/>
          <w:shd w:val="clear" w:color="auto" w:fill="FFFFFF"/>
        </w:rPr>
      </w:pPr>
      <w:r>
        <w:rPr>
          <w:rFonts w:ascii="Calibri" w:hAnsi="Calibri" w:cs="Calibri"/>
          <w:color w:val="202124"/>
          <w:sz w:val="36"/>
          <w:szCs w:val="36"/>
          <w:shd w:val="clear" w:color="auto" w:fill="FFFFFF"/>
        </w:rPr>
        <w:t xml:space="preserve">The end result is we will become </w:t>
      </w:r>
      <w:r w:rsidR="009D7CE2">
        <w:rPr>
          <w:rFonts w:ascii="Calibri" w:hAnsi="Calibri" w:cs="Calibri"/>
          <w:color w:val="202124"/>
          <w:sz w:val="36"/>
          <w:szCs w:val="36"/>
          <w:shd w:val="clear" w:color="auto" w:fill="FFFFFF"/>
        </w:rPr>
        <w:t>far less knowledgeable to  make the best choices</w:t>
      </w:r>
    </w:p>
    <w:p w14:paraId="129C97E9" w14:textId="760C2B7A" w:rsidR="00731D16" w:rsidRDefault="00DF6003">
      <w:pPr>
        <w:rPr>
          <w:rFonts w:ascii="Calibri" w:hAnsi="Calibri" w:cs="Calibri"/>
          <w:sz w:val="36"/>
          <w:szCs w:val="36"/>
        </w:rPr>
      </w:pPr>
      <w:r>
        <w:rPr>
          <w:rFonts w:ascii="Calibri" w:hAnsi="Calibri" w:cs="Calibri"/>
          <w:color w:val="202124"/>
          <w:sz w:val="36"/>
          <w:szCs w:val="36"/>
          <w:shd w:val="clear" w:color="auto" w:fill="FFFFFF"/>
        </w:rPr>
        <w:t>For instance, i</w:t>
      </w:r>
      <w:r w:rsidR="00731D16">
        <w:rPr>
          <w:rFonts w:ascii="Calibri" w:hAnsi="Calibri" w:cs="Calibri"/>
          <w:color w:val="202124"/>
          <w:sz w:val="36"/>
          <w:szCs w:val="36"/>
          <w:shd w:val="clear" w:color="auto" w:fill="FFFFFF"/>
        </w:rPr>
        <w:t>f a person has serious shortsightedness, they should not drive a car without prescription glasses</w:t>
      </w:r>
    </w:p>
    <w:p w14:paraId="01A63959" w14:textId="4A8E3EA8" w:rsidR="001C187C" w:rsidRDefault="001C187C">
      <w:pPr>
        <w:rPr>
          <w:rFonts w:ascii="Calibri" w:hAnsi="Calibri" w:cs="Calibri"/>
          <w:sz w:val="36"/>
          <w:szCs w:val="36"/>
        </w:rPr>
      </w:pPr>
      <w:r>
        <w:rPr>
          <w:rFonts w:ascii="Calibri" w:hAnsi="Calibri" w:cs="Calibri"/>
          <w:sz w:val="36"/>
          <w:szCs w:val="36"/>
        </w:rPr>
        <w:lastRenderedPageBreak/>
        <w:t xml:space="preserve">                                                                                                                2</w:t>
      </w:r>
    </w:p>
    <w:p w14:paraId="1B1398BA" w14:textId="5744B37A" w:rsidR="00731D16" w:rsidRDefault="00731D16">
      <w:pPr>
        <w:rPr>
          <w:rFonts w:ascii="Calibri" w:hAnsi="Calibri" w:cs="Calibri"/>
          <w:sz w:val="36"/>
          <w:szCs w:val="36"/>
        </w:rPr>
      </w:pPr>
      <w:r w:rsidRPr="00EE2B9D">
        <w:rPr>
          <w:rFonts w:ascii="Calibri" w:hAnsi="Calibri" w:cs="Calibri"/>
          <w:sz w:val="36"/>
          <w:szCs w:val="36"/>
          <w:highlight w:val="lightGray"/>
        </w:rPr>
        <w:t xml:space="preserve">Such a person suffers from </w:t>
      </w:r>
      <w:r w:rsidR="00DB6122" w:rsidRPr="00EE2B9D">
        <w:rPr>
          <w:rFonts w:ascii="Calibri" w:hAnsi="Calibri" w:cs="Calibri"/>
          <w:sz w:val="36"/>
          <w:szCs w:val="36"/>
          <w:highlight w:val="lightGray"/>
        </w:rPr>
        <w:t xml:space="preserve">not only shortsightedness but also </w:t>
      </w:r>
      <w:r w:rsidRPr="00EE2B9D">
        <w:rPr>
          <w:rFonts w:ascii="Calibri" w:hAnsi="Calibri" w:cs="Calibri"/>
          <w:sz w:val="36"/>
          <w:szCs w:val="36"/>
          <w:highlight w:val="lightGray"/>
        </w:rPr>
        <w:t>spiritual amnesia – memory loss making it impossible to recall past information</w:t>
      </w:r>
    </w:p>
    <w:p w14:paraId="2735FC14" w14:textId="7BD9CF72" w:rsidR="00731D16" w:rsidRDefault="00731D16">
      <w:pPr>
        <w:rPr>
          <w:rFonts w:ascii="Calibri" w:hAnsi="Calibri" w:cs="Calibri"/>
          <w:sz w:val="36"/>
          <w:szCs w:val="36"/>
        </w:rPr>
      </w:pPr>
      <w:r>
        <w:rPr>
          <w:rFonts w:ascii="Calibri" w:hAnsi="Calibri" w:cs="Calibri"/>
          <w:sz w:val="36"/>
          <w:szCs w:val="36"/>
        </w:rPr>
        <w:t>They have essentially forgotten the basics of the Christian faith</w:t>
      </w:r>
      <w:r w:rsidR="00DB6122">
        <w:rPr>
          <w:rFonts w:ascii="Calibri" w:hAnsi="Calibri" w:cs="Calibri"/>
          <w:sz w:val="36"/>
          <w:szCs w:val="36"/>
        </w:rPr>
        <w:t xml:space="preserve"> both in belief and practice</w:t>
      </w:r>
    </w:p>
    <w:p w14:paraId="67A483E2" w14:textId="3697B0BB" w:rsidR="00731D16" w:rsidRDefault="00731D16">
      <w:pPr>
        <w:rPr>
          <w:rFonts w:ascii="Calibri" w:hAnsi="Calibri" w:cs="Calibri"/>
          <w:sz w:val="36"/>
          <w:szCs w:val="36"/>
        </w:rPr>
      </w:pPr>
      <w:r>
        <w:rPr>
          <w:rFonts w:ascii="Calibri" w:hAnsi="Calibri" w:cs="Calibri"/>
          <w:sz w:val="36"/>
          <w:szCs w:val="36"/>
        </w:rPr>
        <w:t xml:space="preserve">They have lost the significance of their salvation, </w:t>
      </w:r>
      <w:r w:rsidR="00DB6122">
        <w:rPr>
          <w:rFonts w:ascii="Calibri" w:hAnsi="Calibri" w:cs="Calibri"/>
          <w:sz w:val="36"/>
          <w:szCs w:val="36"/>
        </w:rPr>
        <w:t xml:space="preserve">what made it possible, </w:t>
      </w:r>
      <w:r>
        <w:rPr>
          <w:rFonts w:ascii="Calibri" w:hAnsi="Calibri" w:cs="Calibri"/>
          <w:sz w:val="36"/>
          <w:szCs w:val="36"/>
        </w:rPr>
        <w:t>what it is,</w:t>
      </w:r>
      <w:r w:rsidR="00DB6122">
        <w:rPr>
          <w:rFonts w:ascii="Calibri" w:hAnsi="Calibri" w:cs="Calibri"/>
          <w:sz w:val="36"/>
          <w:szCs w:val="36"/>
        </w:rPr>
        <w:t xml:space="preserve"> and</w:t>
      </w:r>
      <w:r>
        <w:rPr>
          <w:rFonts w:ascii="Calibri" w:hAnsi="Calibri" w:cs="Calibri"/>
          <w:sz w:val="36"/>
          <w:szCs w:val="36"/>
        </w:rPr>
        <w:t xml:space="preserve"> what </w:t>
      </w:r>
      <w:r w:rsidR="00DB6122">
        <w:rPr>
          <w:rFonts w:ascii="Calibri" w:hAnsi="Calibri" w:cs="Calibri"/>
          <w:sz w:val="36"/>
          <w:szCs w:val="36"/>
        </w:rPr>
        <w:t>it’</w:t>
      </w:r>
      <w:r>
        <w:rPr>
          <w:rFonts w:ascii="Calibri" w:hAnsi="Calibri" w:cs="Calibri"/>
          <w:sz w:val="36"/>
          <w:szCs w:val="36"/>
        </w:rPr>
        <w:t>s supposed to accomplish in their life both now and into eternity</w:t>
      </w:r>
    </w:p>
    <w:p w14:paraId="1A0535E4" w14:textId="64F4367A" w:rsidR="00731D16" w:rsidRDefault="00DF6003">
      <w:pPr>
        <w:rPr>
          <w:rFonts w:ascii="Calibri" w:hAnsi="Calibri" w:cs="Calibri"/>
          <w:sz w:val="36"/>
          <w:szCs w:val="36"/>
        </w:rPr>
      </w:pPr>
      <w:r>
        <w:rPr>
          <w:rFonts w:ascii="Calibri" w:hAnsi="Calibri" w:cs="Calibri"/>
          <w:sz w:val="36"/>
          <w:szCs w:val="36"/>
        </w:rPr>
        <w:t>They have become spiritually unaware how s</w:t>
      </w:r>
      <w:r w:rsidR="00731D16">
        <w:rPr>
          <w:rFonts w:ascii="Calibri" w:hAnsi="Calibri" w:cs="Calibri"/>
          <w:sz w:val="36"/>
          <w:szCs w:val="36"/>
        </w:rPr>
        <w:t>in is no longer to have a place of prominence in a believer’s life</w:t>
      </w:r>
    </w:p>
    <w:p w14:paraId="07DADE82" w14:textId="311BC726" w:rsidR="00DF6003" w:rsidRDefault="00DF6003">
      <w:pPr>
        <w:rPr>
          <w:rFonts w:ascii="Calibri" w:hAnsi="Calibri" w:cs="Calibri"/>
          <w:sz w:val="36"/>
          <w:szCs w:val="36"/>
        </w:rPr>
      </w:pPr>
      <w:r>
        <w:rPr>
          <w:rFonts w:ascii="Calibri" w:hAnsi="Calibri" w:cs="Calibri"/>
          <w:sz w:val="36"/>
          <w:szCs w:val="36"/>
        </w:rPr>
        <w:t>This</w:t>
      </w:r>
      <w:r w:rsidR="00525606">
        <w:rPr>
          <w:rFonts w:ascii="Calibri" w:hAnsi="Calibri" w:cs="Calibri"/>
          <w:sz w:val="36"/>
          <w:szCs w:val="36"/>
        </w:rPr>
        <w:t xml:space="preserve"> </w:t>
      </w:r>
      <w:r>
        <w:rPr>
          <w:rFonts w:ascii="Calibri" w:hAnsi="Calibri" w:cs="Calibri"/>
          <w:sz w:val="36"/>
          <w:szCs w:val="36"/>
        </w:rPr>
        <w:t xml:space="preserve">has a connection to </w:t>
      </w:r>
      <w:r w:rsidR="00525606">
        <w:rPr>
          <w:rFonts w:ascii="Calibri" w:hAnsi="Calibri" w:cs="Calibri"/>
          <w:sz w:val="36"/>
          <w:szCs w:val="36"/>
        </w:rPr>
        <w:t>what a Christian is to add to their faith</w:t>
      </w:r>
    </w:p>
    <w:p w14:paraId="31695029" w14:textId="411F46B4" w:rsidR="00DB6122" w:rsidRDefault="00DB6122">
      <w:pPr>
        <w:rPr>
          <w:rFonts w:ascii="Calibri" w:hAnsi="Calibri" w:cs="Calibri"/>
          <w:sz w:val="36"/>
          <w:szCs w:val="36"/>
        </w:rPr>
      </w:pPr>
      <w:r w:rsidRPr="004927E5">
        <w:rPr>
          <w:rFonts w:ascii="Calibri" w:hAnsi="Calibri" w:cs="Calibri"/>
          <w:sz w:val="36"/>
          <w:szCs w:val="36"/>
          <w:highlight w:val="lightGray"/>
        </w:rPr>
        <w:t xml:space="preserve">What is the opposite </w:t>
      </w:r>
      <w:r w:rsidR="00525606" w:rsidRPr="004927E5">
        <w:rPr>
          <w:rFonts w:ascii="Calibri" w:hAnsi="Calibri" w:cs="Calibri"/>
          <w:sz w:val="36"/>
          <w:szCs w:val="36"/>
          <w:highlight w:val="lightGray"/>
        </w:rPr>
        <w:t xml:space="preserve">vice </w:t>
      </w:r>
      <w:r w:rsidRPr="004927E5">
        <w:rPr>
          <w:rFonts w:ascii="Calibri" w:hAnsi="Calibri" w:cs="Calibri"/>
          <w:sz w:val="36"/>
          <w:szCs w:val="36"/>
          <w:highlight w:val="lightGray"/>
        </w:rPr>
        <w:t>of each of these qualities?</w:t>
      </w:r>
    </w:p>
    <w:p w14:paraId="28D8B8F1" w14:textId="6974B638" w:rsidR="00DB6122" w:rsidRDefault="00DB6122">
      <w:pPr>
        <w:rPr>
          <w:rFonts w:ascii="Calibri" w:hAnsi="Calibri" w:cs="Calibri"/>
          <w:sz w:val="36"/>
          <w:szCs w:val="36"/>
        </w:rPr>
      </w:pPr>
      <w:r>
        <w:rPr>
          <w:rFonts w:ascii="Calibri" w:hAnsi="Calibri" w:cs="Calibri"/>
          <w:sz w:val="36"/>
          <w:szCs w:val="36"/>
        </w:rPr>
        <w:t xml:space="preserve">Virtue </w:t>
      </w:r>
      <w:r w:rsidR="001C187C">
        <w:rPr>
          <w:rFonts w:ascii="Calibri" w:hAnsi="Calibri" w:cs="Calibri"/>
          <w:sz w:val="36"/>
          <w:szCs w:val="36"/>
        </w:rPr>
        <w:t>–</w:t>
      </w:r>
      <w:r>
        <w:rPr>
          <w:rFonts w:ascii="Calibri" w:hAnsi="Calibri" w:cs="Calibri"/>
          <w:sz w:val="36"/>
          <w:szCs w:val="36"/>
        </w:rPr>
        <w:t xml:space="preserve"> perversion</w:t>
      </w:r>
      <w:r w:rsidR="001C187C">
        <w:rPr>
          <w:rFonts w:ascii="Calibri" w:hAnsi="Calibri" w:cs="Calibri"/>
          <w:sz w:val="36"/>
          <w:szCs w:val="36"/>
        </w:rPr>
        <w:t>; knowledge – ignorance; self-control – un</w:t>
      </w:r>
      <w:r w:rsidR="00525606">
        <w:rPr>
          <w:rFonts w:ascii="Calibri" w:hAnsi="Calibri" w:cs="Calibri"/>
          <w:sz w:val="36"/>
          <w:szCs w:val="36"/>
        </w:rPr>
        <w:t>restraint</w:t>
      </w:r>
      <w:r w:rsidR="001C187C">
        <w:rPr>
          <w:rFonts w:ascii="Calibri" w:hAnsi="Calibri" w:cs="Calibri"/>
          <w:sz w:val="36"/>
          <w:szCs w:val="36"/>
        </w:rPr>
        <w:t xml:space="preserve">; perseverance – impatience; godliness – immorality; brotherly affection – dissension; love - selfishness   </w:t>
      </w:r>
    </w:p>
    <w:p w14:paraId="6FE3C5ED" w14:textId="7AACEE73" w:rsidR="00731D16" w:rsidRDefault="00731D16">
      <w:pPr>
        <w:rPr>
          <w:rFonts w:ascii="Calibri" w:hAnsi="Calibri" w:cs="Calibri"/>
          <w:sz w:val="36"/>
          <w:szCs w:val="36"/>
        </w:rPr>
      </w:pPr>
      <w:r>
        <w:rPr>
          <w:rFonts w:ascii="Calibri" w:hAnsi="Calibri" w:cs="Calibri"/>
          <w:sz w:val="36"/>
          <w:szCs w:val="36"/>
        </w:rPr>
        <w:t>Rather, these godly character qualities should have pr</w:t>
      </w:r>
      <w:r w:rsidR="001C187C">
        <w:rPr>
          <w:rFonts w:ascii="Calibri" w:hAnsi="Calibri" w:cs="Calibri"/>
          <w:sz w:val="36"/>
          <w:szCs w:val="36"/>
        </w:rPr>
        <w:t>ominen</w:t>
      </w:r>
      <w:r>
        <w:rPr>
          <w:rFonts w:ascii="Calibri" w:hAnsi="Calibri" w:cs="Calibri"/>
          <w:sz w:val="36"/>
          <w:szCs w:val="36"/>
        </w:rPr>
        <w:t xml:space="preserve">ce in </w:t>
      </w:r>
      <w:r w:rsidR="001C187C">
        <w:rPr>
          <w:rFonts w:ascii="Calibri" w:hAnsi="Calibri" w:cs="Calibri"/>
          <w:sz w:val="36"/>
          <w:szCs w:val="36"/>
        </w:rPr>
        <w:t>an ever-increasing</w:t>
      </w:r>
      <w:r>
        <w:rPr>
          <w:rFonts w:ascii="Calibri" w:hAnsi="Calibri" w:cs="Calibri"/>
          <w:sz w:val="36"/>
          <w:szCs w:val="36"/>
        </w:rPr>
        <w:t xml:space="preserve"> manifestation on a daily basis</w:t>
      </w:r>
    </w:p>
    <w:p w14:paraId="30776594" w14:textId="77777777" w:rsidR="00731D16" w:rsidRDefault="00731D16">
      <w:pPr>
        <w:rPr>
          <w:rFonts w:ascii="Calibri" w:hAnsi="Calibri" w:cs="Calibri"/>
          <w:sz w:val="36"/>
          <w:szCs w:val="36"/>
        </w:rPr>
      </w:pPr>
    </w:p>
    <w:p w14:paraId="552A433E" w14:textId="0CC0329C" w:rsidR="00731D16" w:rsidRDefault="00501B0E">
      <w:pPr>
        <w:rPr>
          <w:rFonts w:ascii="Calibri" w:hAnsi="Calibri" w:cs="Calibri"/>
          <w:sz w:val="36"/>
          <w:szCs w:val="36"/>
        </w:rPr>
      </w:pPr>
      <w:r w:rsidRPr="00BD662F">
        <w:rPr>
          <w:rFonts w:ascii="Calibri" w:hAnsi="Calibri" w:cs="Calibri"/>
          <w:sz w:val="36"/>
          <w:szCs w:val="36"/>
          <w:highlight w:val="lightGray"/>
        </w:rPr>
        <w:t>“</w:t>
      </w:r>
      <w:r w:rsidRPr="00BD662F">
        <w:rPr>
          <w:rFonts w:ascii="Calibri" w:hAnsi="Calibri" w:cs="Calibri"/>
          <w:sz w:val="36"/>
          <w:szCs w:val="36"/>
          <w:highlight w:val="lightGray"/>
          <w:u w:val="single"/>
        </w:rPr>
        <w:t>Therefore</w:t>
      </w:r>
      <w:r w:rsidRPr="00BD662F">
        <w:rPr>
          <w:rFonts w:ascii="Calibri" w:hAnsi="Calibri" w:cs="Calibri"/>
          <w:sz w:val="36"/>
          <w:szCs w:val="36"/>
          <w:highlight w:val="lightGray"/>
        </w:rPr>
        <w:t>” introduces a concluding statement, calling for a decisive course of action</w:t>
      </w:r>
    </w:p>
    <w:p w14:paraId="44624484" w14:textId="5B4FC1F4" w:rsidR="00501B0E" w:rsidRDefault="00501B0E">
      <w:pPr>
        <w:rPr>
          <w:rFonts w:ascii="Calibri" w:hAnsi="Calibri" w:cs="Calibri"/>
          <w:sz w:val="36"/>
          <w:szCs w:val="36"/>
        </w:rPr>
      </w:pPr>
      <w:r>
        <w:rPr>
          <w:rFonts w:ascii="Calibri" w:hAnsi="Calibri" w:cs="Calibri"/>
          <w:sz w:val="36"/>
          <w:szCs w:val="36"/>
        </w:rPr>
        <w:t>It is based upon everything Peter wrote in verses two through nine</w:t>
      </w:r>
    </w:p>
    <w:p w14:paraId="6AECE8FA" w14:textId="2B8EB519" w:rsidR="001C187C" w:rsidRDefault="001C187C">
      <w:pPr>
        <w:rPr>
          <w:rFonts w:ascii="Calibri" w:hAnsi="Calibri" w:cs="Calibri"/>
          <w:sz w:val="36"/>
          <w:szCs w:val="36"/>
        </w:rPr>
      </w:pPr>
      <w:r>
        <w:rPr>
          <w:rFonts w:ascii="Calibri" w:hAnsi="Calibri" w:cs="Calibri"/>
          <w:sz w:val="36"/>
          <w:szCs w:val="36"/>
        </w:rPr>
        <w:lastRenderedPageBreak/>
        <w:t xml:space="preserve">                                                                                                                3</w:t>
      </w:r>
    </w:p>
    <w:p w14:paraId="1DD08B9A" w14:textId="4E06836E" w:rsidR="00501B0E" w:rsidRDefault="00501B0E">
      <w:pPr>
        <w:rPr>
          <w:rFonts w:ascii="Calibri" w:hAnsi="Calibri" w:cs="Calibri"/>
          <w:sz w:val="36"/>
          <w:szCs w:val="36"/>
        </w:rPr>
      </w:pPr>
      <w:r>
        <w:rPr>
          <w:rFonts w:ascii="Calibri" w:hAnsi="Calibri" w:cs="Calibri"/>
          <w:sz w:val="36"/>
          <w:szCs w:val="36"/>
        </w:rPr>
        <w:t>Even more earnest effort is to be given regarding making sure of one’s salvation</w:t>
      </w:r>
    </w:p>
    <w:p w14:paraId="327D7DA5" w14:textId="07CDBF7C" w:rsidR="00501B0E" w:rsidRDefault="000E5CAD">
      <w:pPr>
        <w:rPr>
          <w:rFonts w:ascii="Calibri" w:hAnsi="Calibri" w:cs="Calibri"/>
          <w:sz w:val="36"/>
          <w:szCs w:val="36"/>
        </w:rPr>
      </w:pPr>
      <w:r w:rsidRPr="004927E5">
        <w:rPr>
          <w:rFonts w:ascii="Calibri" w:hAnsi="Calibri" w:cs="Calibri"/>
          <w:sz w:val="36"/>
          <w:szCs w:val="36"/>
          <w:highlight w:val="lightGray"/>
        </w:rPr>
        <w:t>My eternal salvation is not dependent upon me</w:t>
      </w:r>
      <w:r w:rsidR="004927E5" w:rsidRPr="004927E5">
        <w:rPr>
          <w:rFonts w:ascii="Calibri" w:hAnsi="Calibri" w:cs="Calibri"/>
          <w:sz w:val="36"/>
          <w:szCs w:val="36"/>
          <w:highlight w:val="lightGray"/>
        </w:rPr>
        <w:t>,</w:t>
      </w:r>
      <w:r w:rsidRPr="004927E5">
        <w:rPr>
          <w:rFonts w:ascii="Calibri" w:hAnsi="Calibri" w:cs="Calibri"/>
          <w:sz w:val="36"/>
          <w:szCs w:val="36"/>
          <w:highlight w:val="lightGray"/>
        </w:rPr>
        <w:t xml:space="preserve"> but </w:t>
      </w:r>
      <w:r w:rsidR="001C187C" w:rsidRPr="004927E5">
        <w:rPr>
          <w:rFonts w:ascii="Calibri" w:hAnsi="Calibri" w:cs="Calibri"/>
          <w:sz w:val="36"/>
          <w:szCs w:val="36"/>
          <w:highlight w:val="lightGray"/>
        </w:rPr>
        <w:t xml:space="preserve">its reality </w:t>
      </w:r>
      <w:r w:rsidRPr="004927E5">
        <w:rPr>
          <w:rFonts w:ascii="Calibri" w:hAnsi="Calibri" w:cs="Calibri"/>
          <w:sz w:val="36"/>
          <w:szCs w:val="36"/>
          <w:highlight w:val="lightGray"/>
        </w:rPr>
        <w:t>will be evidenced through the way I live</w:t>
      </w:r>
      <w:r w:rsidR="001C187C" w:rsidRPr="004927E5">
        <w:rPr>
          <w:rFonts w:ascii="Calibri" w:hAnsi="Calibri" w:cs="Calibri"/>
          <w:sz w:val="36"/>
          <w:szCs w:val="36"/>
          <w:highlight w:val="lightGray"/>
        </w:rPr>
        <w:t xml:space="preserve"> my life</w:t>
      </w:r>
    </w:p>
    <w:p w14:paraId="52D7243C" w14:textId="6262BFBE" w:rsidR="000E5CAD" w:rsidRDefault="000E5CAD">
      <w:pPr>
        <w:rPr>
          <w:rFonts w:ascii="Calibri" w:hAnsi="Calibri" w:cs="Calibri"/>
          <w:sz w:val="36"/>
          <w:szCs w:val="36"/>
        </w:rPr>
      </w:pPr>
      <w:r>
        <w:rPr>
          <w:rFonts w:ascii="Calibri" w:hAnsi="Calibri" w:cs="Calibri"/>
          <w:sz w:val="36"/>
          <w:szCs w:val="36"/>
        </w:rPr>
        <w:t>If I can’t see the clear evidence, how can I sure of it in my human experience?</w:t>
      </w:r>
    </w:p>
    <w:p w14:paraId="0162B485" w14:textId="44640075" w:rsidR="000E5CAD" w:rsidRDefault="000E5CAD">
      <w:pPr>
        <w:rPr>
          <w:rFonts w:ascii="Calibri" w:hAnsi="Calibri" w:cs="Calibri"/>
          <w:sz w:val="36"/>
          <w:szCs w:val="36"/>
        </w:rPr>
      </w:pPr>
      <w:r w:rsidRPr="004927E5">
        <w:rPr>
          <w:rFonts w:ascii="Calibri" w:hAnsi="Calibri" w:cs="Calibri"/>
          <w:sz w:val="36"/>
          <w:szCs w:val="36"/>
          <w:highlight w:val="lightGray"/>
        </w:rPr>
        <w:t>Let’s say I believe myself to be an expert mountain climber</w:t>
      </w:r>
    </w:p>
    <w:p w14:paraId="4B7270E1" w14:textId="54F5BE1C" w:rsidR="000E5CAD" w:rsidRDefault="000E5CAD">
      <w:pPr>
        <w:rPr>
          <w:rFonts w:ascii="Calibri" w:hAnsi="Calibri" w:cs="Calibri"/>
          <w:sz w:val="36"/>
          <w:szCs w:val="36"/>
        </w:rPr>
      </w:pPr>
      <w:r>
        <w:rPr>
          <w:rFonts w:ascii="Calibri" w:hAnsi="Calibri" w:cs="Calibri"/>
          <w:sz w:val="36"/>
          <w:szCs w:val="36"/>
        </w:rPr>
        <w:t>How can I reassure myself this is actually true?</w:t>
      </w:r>
    </w:p>
    <w:p w14:paraId="728B263D" w14:textId="2B7766AE" w:rsidR="000E5CAD" w:rsidRDefault="000E5CAD">
      <w:pPr>
        <w:rPr>
          <w:rFonts w:ascii="Calibri" w:hAnsi="Calibri" w:cs="Calibri"/>
          <w:sz w:val="36"/>
          <w:szCs w:val="36"/>
        </w:rPr>
      </w:pPr>
      <w:r>
        <w:rPr>
          <w:rFonts w:ascii="Calibri" w:hAnsi="Calibri" w:cs="Calibri"/>
          <w:sz w:val="36"/>
          <w:szCs w:val="36"/>
        </w:rPr>
        <w:t xml:space="preserve">Through having mountain climbing equipment, through having mountain climbing clothing, </w:t>
      </w:r>
      <w:r w:rsidR="001C187C">
        <w:rPr>
          <w:rFonts w:ascii="Calibri" w:hAnsi="Calibri" w:cs="Calibri"/>
          <w:sz w:val="36"/>
          <w:szCs w:val="36"/>
        </w:rPr>
        <w:t xml:space="preserve">through having taken mountain climbing training and </w:t>
      </w:r>
      <w:r>
        <w:rPr>
          <w:rFonts w:ascii="Calibri" w:hAnsi="Calibri" w:cs="Calibri"/>
          <w:sz w:val="36"/>
          <w:szCs w:val="36"/>
        </w:rPr>
        <w:t xml:space="preserve">through having mountain videos or pictures of </w:t>
      </w:r>
      <w:r w:rsidR="001C187C">
        <w:rPr>
          <w:rFonts w:ascii="Calibri" w:hAnsi="Calibri" w:cs="Calibri"/>
          <w:sz w:val="36"/>
          <w:szCs w:val="36"/>
        </w:rPr>
        <w:t xml:space="preserve">my </w:t>
      </w:r>
      <w:r>
        <w:rPr>
          <w:rFonts w:ascii="Calibri" w:hAnsi="Calibri" w:cs="Calibri"/>
          <w:sz w:val="36"/>
          <w:szCs w:val="36"/>
        </w:rPr>
        <w:t>mountain climbing achievements</w:t>
      </w:r>
    </w:p>
    <w:p w14:paraId="092BDD18" w14:textId="5CEBD4D4" w:rsidR="00813C50" w:rsidRDefault="00813C50" w:rsidP="00813C50">
      <w:pPr>
        <w:rPr>
          <w:rFonts w:ascii="Calibri" w:hAnsi="Calibri" w:cs="Calibri"/>
          <w:sz w:val="36"/>
          <w:szCs w:val="36"/>
        </w:rPr>
      </w:pPr>
      <w:r>
        <w:rPr>
          <w:rFonts w:ascii="Calibri" w:hAnsi="Calibri" w:cs="Calibri"/>
          <w:sz w:val="36"/>
          <w:szCs w:val="36"/>
        </w:rPr>
        <w:t xml:space="preserve">Peter writes we should seek </w:t>
      </w:r>
      <w:r w:rsidR="001C187C">
        <w:rPr>
          <w:rFonts w:ascii="Calibri" w:hAnsi="Calibri" w:cs="Calibri"/>
          <w:sz w:val="36"/>
          <w:szCs w:val="36"/>
        </w:rPr>
        <w:t xml:space="preserve">this </w:t>
      </w:r>
      <w:r>
        <w:rPr>
          <w:rFonts w:ascii="Calibri" w:hAnsi="Calibri" w:cs="Calibri"/>
          <w:sz w:val="36"/>
          <w:szCs w:val="36"/>
        </w:rPr>
        <w:t>certainty</w:t>
      </w:r>
      <w:r w:rsidR="001C187C">
        <w:rPr>
          <w:rFonts w:ascii="Calibri" w:hAnsi="Calibri" w:cs="Calibri"/>
          <w:sz w:val="36"/>
          <w:szCs w:val="36"/>
        </w:rPr>
        <w:t xml:space="preserve"> in practicality</w:t>
      </w:r>
    </w:p>
    <w:p w14:paraId="72CD8A67" w14:textId="77777777" w:rsidR="00813C50" w:rsidRDefault="00813C50" w:rsidP="00813C50">
      <w:pPr>
        <w:rPr>
          <w:rFonts w:ascii="Calibri" w:hAnsi="Calibri" w:cs="Calibri"/>
          <w:sz w:val="36"/>
          <w:szCs w:val="36"/>
        </w:rPr>
      </w:pPr>
      <w:r>
        <w:rPr>
          <w:rFonts w:ascii="Calibri" w:hAnsi="Calibri" w:cs="Calibri"/>
          <w:sz w:val="36"/>
          <w:szCs w:val="36"/>
        </w:rPr>
        <w:t>Eternity is at stake</w:t>
      </w:r>
    </w:p>
    <w:p w14:paraId="52438375" w14:textId="67E84C9E" w:rsidR="00813C50" w:rsidRDefault="00813C50" w:rsidP="00813C50">
      <w:pPr>
        <w:rPr>
          <w:rFonts w:ascii="Calibri" w:hAnsi="Calibri" w:cs="Calibri"/>
          <w:sz w:val="36"/>
          <w:szCs w:val="36"/>
        </w:rPr>
      </w:pPr>
      <w:r>
        <w:rPr>
          <w:rFonts w:ascii="Calibri" w:hAnsi="Calibri" w:cs="Calibri"/>
          <w:sz w:val="36"/>
          <w:szCs w:val="36"/>
        </w:rPr>
        <w:t xml:space="preserve">What can be possibly more important than having total confidence of our </w:t>
      </w:r>
      <w:r w:rsidR="00774659">
        <w:rPr>
          <w:rFonts w:ascii="Calibri" w:hAnsi="Calibri" w:cs="Calibri"/>
          <w:sz w:val="36"/>
          <w:szCs w:val="36"/>
        </w:rPr>
        <w:t>ultimate and final destiny</w:t>
      </w:r>
      <w:r w:rsidR="00525606">
        <w:rPr>
          <w:rFonts w:ascii="Calibri" w:hAnsi="Calibri" w:cs="Calibri"/>
          <w:sz w:val="36"/>
          <w:szCs w:val="36"/>
        </w:rPr>
        <w:t>?</w:t>
      </w:r>
    </w:p>
    <w:p w14:paraId="2D09FE92" w14:textId="55C608E5" w:rsidR="000E5CAD" w:rsidRDefault="000E5CAD">
      <w:pPr>
        <w:rPr>
          <w:rFonts w:ascii="Calibri" w:hAnsi="Calibri" w:cs="Calibri"/>
          <w:sz w:val="36"/>
          <w:szCs w:val="36"/>
        </w:rPr>
      </w:pPr>
      <w:r w:rsidRPr="004927E5">
        <w:rPr>
          <w:rFonts w:ascii="Calibri" w:hAnsi="Calibri" w:cs="Calibri"/>
          <w:sz w:val="36"/>
          <w:szCs w:val="36"/>
          <w:highlight w:val="lightGray"/>
        </w:rPr>
        <w:t>How can I be sure of my salvation?</w:t>
      </w:r>
    </w:p>
    <w:p w14:paraId="1BFBC48A" w14:textId="33BD08A1" w:rsidR="000E5CAD" w:rsidRDefault="000E5CAD">
      <w:pPr>
        <w:rPr>
          <w:rFonts w:ascii="Calibri" w:hAnsi="Calibri" w:cs="Calibri"/>
          <w:sz w:val="36"/>
          <w:szCs w:val="36"/>
        </w:rPr>
      </w:pPr>
      <w:r>
        <w:rPr>
          <w:rFonts w:ascii="Calibri" w:hAnsi="Calibri" w:cs="Calibri"/>
          <w:sz w:val="36"/>
          <w:szCs w:val="36"/>
        </w:rPr>
        <w:t xml:space="preserve">Scripture gives us the answer </w:t>
      </w:r>
      <w:r w:rsidR="00774659">
        <w:rPr>
          <w:rFonts w:ascii="Calibri" w:hAnsi="Calibri" w:cs="Calibri"/>
          <w:sz w:val="36"/>
          <w:szCs w:val="36"/>
        </w:rPr>
        <w:t>to</w:t>
      </w:r>
      <w:r>
        <w:rPr>
          <w:rFonts w:ascii="Calibri" w:hAnsi="Calibri" w:cs="Calibri"/>
          <w:sz w:val="36"/>
          <w:szCs w:val="36"/>
        </w:rPr>
        <w:t xml:space="preserve"> this</w:t>
      </w:r>
      <w:r w:rsidR="00525606">
        <w:rPr>
          <w:rFonts w:ascii="Calibri" w:hAnsi="Calibri" w:cs="Calibri"/>
          <w:sz w:val="36"/>
          <w:szCs w:val="36"/>
        </w:rPr>
        <w:t xml:space="preserve"> most important question</w:t>
      </w:r>
    </w:p>
    <w:p w14:paraId="72BAF477" w14:textId="77777777" w:rsidR="00813C50" w:rsidRDefault="00813C50">
      <w:pPr>
        <w:rPr>
          <w:rFonts w:ascii="Calibri" w:hAnsi="Calibri" w:cs="Calibri"/>
          <w:sz w:val="36"/>
          <w:szCs w:val="36"/>
        </w:rPr>
      </w:pPr>
      <w:r w:rsidRPr="00813C50">
        <w:rPr>
          <w:rFonts w:ascii="Calibri" w:hAnsi="Calibri" w:cs="Calibri"/>
          <w:sz w:val="36"/>
          <w:szCs w:val="36"/>
          <w:u w:val="single"/>
        </w:rPr>
        <w:t>2 Corinthians 13:5</w:t>
      </w:r>
      <w:r>
        <w:rPr>
          <w:rFonts w:ascii="Calibri" w:hAnsi="Calibri" w:cs="Calibri"/>
          <w:sz w:val="36"/>
          <w:szCs w:val="36"/>
        </w:rPr>
        <w:t>: “Examine yourselves as to whether you are in the faith.  Test yourselves.  Do you not know yourselves, that Jesus Christ is in you? – unless you are disqualified.”</w:t>
      </w:r>
    </w:p>
    <w:p w14:paraId="6CF1D241" w14:textId="369B4312" w:rsidR="00813C50" w:rsidRDefault="00813C50">
      <w:pPr>
        <w:rPr>
          <w:rFonts w:ascii="Calibri" w:hAnsi="Calibri" w:cs="Calibri"/>
          <w:sz w:val="36"/>
          <w:szCs w:val="36"/>
        </w:rPr>
      </w:pPr>
      <w:r>
        <w:rPr>
          <w:rFonts w:ascii="Calibri" w:hAnsi="Calibri" w:cs="Calibri"/>
          <w:sz w:val="36"/>
          <w:szCs w:val="36"/>
        </w:rPr>
        <w:t>How should I test myself?</w:t>
      </w:r>
    </w:p>
    <w:p w14:paraId="2E7509DB" w14:textId="37591B5D" w:rsidR="005C79AC" w:rsidRDefault="005C79AC">
      <w:pPr>
        <w:rPr>
          <w:rFonts w:ascii="Calibri" w:hAnsi="Calibri" w:cs="Calibri"/>
          <w:sz w:val="36"/>
          <w:szCs w:val="36"/>
        </w:rPr>
      </w:pPr>
      <w:r>
        <w:rPr>
          <w:rFonts w:ascii="Calibri" w:hAnsi="Calibri" w:cs="Calibri"/>
          <w:sz w:val="36"/>
          <w:szCs w:val="36"/>
        </w:rPr>
        <w:lastRenderedPageBreak/>
        <w:t xml:space="preserve">                                                                                                                4</w:t>
      </w:r>
    </w:p>
    <w:p w14:paraId="3F8B59CC" w14:textId="652D786E" w:rsidR="00813C50" w:rsidRDefault="005C79AC">
      <w:pPr>
        <w:rPr>
          <w:rFonts w:ascii="Calibri" w:hAnsi="Calibri" w:cs="Calibri"/>
          <w:sz w:val="36"/>
          <w:szCs w:val="36"/>
        </w:rPr>
      </w:pPr>
      <w:r>
        <w:rPr>
          <w:rFonts w:ascii="Calibri" w:hAnsi="Calibri" w:cs="Calibri"/>
          <w:sz w:val="36"/>
          <w:szCs w:val="36"/>
        </w:rPr>
        <w:t xml:space="preserve">Through </w:t>
      </w:r>
      <w:r w:rsidR="00813C50">
        <w:rPr>
          <w:rFonts w:ascii="Calibri" w:hAnsi="Calibri" w:cs="Calibri"/>
          <w:sz w:val="36"/>
          <w:szCs w:val="36"/>
        </w:rPr>
        <w:t>Bible knowledge, a past decision, Christian service</w:t>
      </w:r>
      <w:r>
        <w:rPr>
          <w:rFonts w:ascii="Calibri" w:hAnsi="Calibri" w:cs="Calibri"/>
          <w:sz w:val="36"/>
          <w:szCs w:val="36"/>
        </w:rPr>
        <w:t xml:space="preserve"> within the church</w:t>
      </w:r>
      <w:r w:rsidR="00813C50">
        <w:rPr>
          <w:rFonts w:ascii="Calibri" w:hAnsi="Calibri" w:cs="Calibri"/>
          <w:sz w:val="36"/>
          <w:szCs w:val="36"/>
        </w:rPr>
        <w:t>,</w:t>
      </w:r>
      <w:r>
        <w:rPr>
          <w:rFonts w:ascii="Calibri" w:hAnsi="Calibri" w:cs="Calibri"/>
          <w:sz w:val="36"/>
          <w:szCs w:val="36"/>
        </w:rPr>
        <w:t xml:space="preserve"> or my</w:t>
      </w:r>
      <w:r w:rsidR="00813C50">
        <w:rPr>
          <w:rFonts w:ascii="Calibri" w:hAnsi="Calibri" w:cs="Calibri"/>
          <w:sz w:val="36"/>
          <w:szCs w:val="36"/>
        </w:rPr>
        <w:t xml:space="preserve"> family heritage?</w:t>
      </w:r>
    </w:p>
    <w:p w14:paraId="7ABAA843" w14:textId="34404A66" w:rsidR="00813C50" w:rsidRDefault="00813C50">
      <w:pPr>
        <w:rPr>
          <w:rFonts w:ascii="Calibri" w:hAnsi="Calibri" w:cs="Calibri"/>
          <w:sz w:val="36"/>
          <w:szCs w:val="36"/>
        </w:rPr>
      </w:pPr>
      <w:r>
        <w:rPr>
          <w:rFonts w:ascii="Calibri" w:hAnsi="Calibri" w:cs="Calibri"/>
          <w:sz w:val="36"/>
          <w:szCs w:val="36"/>
        </w:rPr>
        <w:t>1 Corinthians 6:9-11 and Galatians 5:19-23 provide the answer</w:t>
      </w:r>
    </w:p>
    <w:p w14:paraId="21730CFD" w14:textId="3E5A244C" w:rsidR="00813C50" w:rsidRDefault="00E01043">
      <w:pPr>
        <w:rPr>
          <w:rFonts w:ascii="Calibri" w:hAnsi="Calibri" w:cs="Calibri"/>
          <w:color w:val="000000" w:themeColor="text1"/>
          <w:sz w:val="36"/>
          <w:szCs w:val="36"/>
          <w:bdr w:val="none" w:sz="0" w:space="0" w:color="auto" w:frame="1"/>
          <w:shd w:val="clear" w:color="auto" w:fill="FFFFFF"/>
        </w:rPr>
      </w:pPr>
      <w:r w:rsidRPr="00E01043">
        <w:rPr>
          <w:rFonts w:ascii="Calibri" w:hAnsi="Calibri" w:cs="Calibri"/>
          <w:color w:val="000000" w:themeColor="text1"/>
          <w:sz w:val="36"/>
          <w:szCs w:val="36"/>
          <w:bdr w:val="none" w:sz="0" w:space="0" w:color="auto" w:frame="1"/>
          <w:shd w:val="clear" w:color="auto" w:fill="FFFFFF"/>
        </w:rPr>
        <w:t>“Do you not know that the unrighteous will not inherit the kingdom of God? Do not be deceived.  Neither fornicators, nor idolaters, nor adulterers, nor homosexuals, nor sodomites, nor thieves, nor covetous, nor drunkards, nor revilers, nor extortioners will inherit the kingdom of God. </w:t>
      </w:r>
      <w:r w:rsidRPr="00E01043">
        <w:rPr>
          <w:rFonts w:ascii="Calibri" w:hAnsi="Calibri" w:cs="Calibri"/>
          <w:b/>
          <w:bCs/>
          <w:color w:val="000000" w:themeColor="text1"/>
          <w:sz w:val="36"/>
          <w:szCs w:val="36"/>
          <w:bdr w:val="none" w:sz="0" w:space="0" w:color="auto" w:frame="1"/>
          <w:shd w:val="clear" w:color="auto" w:fill="FFFFFF"/>
        </w:rPr>
        <w:t xml:space="preserve"> </w:t>
      </w:r>
      <w:r w:rsidRPr="00E01043">
        <w:rPr>
          <w:rFonts w:ascii="Calibri" w:hAnsi="Calibri" w:cs="Calibri"/>
          <w:color w:val="000000" w:themeColor="text1"/>
          <w:sz w:val="36"/>
          <w:szCs w:val="36"/>
          <w:bdr w:val="none" w:sz="0" w:space="0" w:color="auto" w:frame="1"/>
          <w:shd w:val="clear" w:color="auto" w:fill="FFFFFF"/>
        </w:rPr>
        <w:t>And such were some of you.  But you were washed, but you were sanctified, but you were justified in the name of the Lord Jesus and by the Spirit of our God.”</w:t>
      </w:r>
    </w:p>
    <w:p w14:paraId="232F5F63" w14:textId="3A05F095" w:rsidR="00E01043" w:rsidRPr="00F7238A" w:rsidRDefault="00F7238A">
      <w:pPr>
        <w:rPr>
          <w:rFonts w:ascii="Calibri" w:hAnsi="Calibri" w:cs="Calibri"/>
          <w:color w:val="000000" w:themeColor="text1"/>
          <w:sz w:val="36"/>
          <w:szCs w:val="36"/>
          <w:bdr w:val="none" w:sz="0" w:space="0" w:color="auto" w:frame="1"/>
          <w:shd w:val="clear" w:color="auto" w:fill="FFFFFF"/>
        </w:rPr>
      </w:pPr>
      <w:r w:rsidRPr="00F7238A">
        <w:rPr>
          <w:rFonts w:ascii="Calibri" w:hAnsi="Calibri" w:cs="Calibri"/>
          <w:color w:val="000000"/>
          <w:sz w:val="36"/>
          <w:szCs w:val="36"/>
          <w:shd w:val="clear" w:color="auto" w:fill="FFFFFF"/>
        </w:rPr>
        <w:t>“</w:t>
      </w:r>
      <w:r w:rsidR="00E01043" w:rsidRPr="00F7238A">
        <w:rPr>
          <w:rFonts w:ascii="Calibri" w:hAnsi="Calibri" w:cs="Calibri"/>
          <w:color w:val="000000"/>
          <w:sz w:val="36"/>
          <w:szCs w:val="36"/>
          <w:shd w:val="clear" w:color="auto" w:fill="FFFFFF"/>
        </w:rPr>
        <w:t>Now the works of the flesh are evident, which are: adultery, fornication, uncleanness, lewdness, </w:t>
      </w:r>
      <w:r w:rsidRPr="00F7238A">
        <w:rPr>
          <w:rFonts w:ascii="Calibri" w:hAnsi="Calibri" w:cs="Calibri"/>
          <w:color w:val="000000"/>
          <w:sz w:val="36"/>
          <w:szCs w:val="36"/>
          <w:shd w:val="clear" w:color="auto" w:fill="FFFFFF"/>
        </w:rPr>
        <w:t xml:space="preserve">idolatry, sorcery, hatred, contentions, jealousies, outbursts of wrath, selfish ambitions, </w:t>
      </w:r>
      <w:r w:rsidRPr="00F7238A">
        <w:rPr>
          <w:rStyle w:val="text"/>
          <w:rFonts w:ascii="Calibri" w:hAnsi="Calibri" w:cs="Calibri"/>
          <w:color w:val="000000"/>
          <w:sz w:val="36"/>
          <w:szCs w:val="36"/>
          <w:shd w:val="clear" w:color="auto" w:fill="FFFFFF"/>
        </w:rPr>
        <w:t xml:space="preserve">dissensions, heresies, envy, murders, drunkenness, revelries, and </w:t>
      </w:r>
      <w:r w:rsidRPr="00F7238A">
        <w:rPr>
          <w:rFonts w:ascii="Calibri" w:hAnsi="Calibri" w:cs="Calibri"/>
          <w:color w:val="000000"/>
          <w:sz w:val="36"/>
          <w:szCs w:val="36"/>
          <w:shd w:val="clear" w:color="auto" w:fill="FFFFFF"/>
        </w:rPr>
        <w:t>the like; of which I tell you beforehand, just as I also told you in time past, that those who practice such things will not inherit the kingdom of God.  But the fruit of the Spirit is love, joy, peace, longsuffering, kindness,</w:t>
      </w:r>
      <w:r w:rsidRPr="00F7238A">
        <w:rPr>
          <w:rStyle w:val="Hyperlink"/>
          <w:rFonts w:ascii="Calibri" w:hAnsi="Calibri" w:cs="Calibri"/>
          <w:color w:val="000000"/>
          <w:sz w:val="36"/>
          <w:szCs w:val="36"/>
          <w:shd w:val="clear" w:color="auto" w:fill="FFFFFF"/>
        </w:rPr>
        <w:t xml:space="preserve"> </w:t>
      </w:r>
      <w:r w:rsidRPr="00F7238A">
        <w:rPr>
          <w:rStyle w:val="text"/>
          <w:rFonts w:ascii="Calibri" w:hAnsi="Calibri" w:cs="Calibri"/>
          <w:color w:val="000000"/>
          <w:sz w:val="36"/>
          <w:szCs w:val="36"/>
          <w:shd w:val="clear" w:color="auto" w:fill="FFFFFF"/>
        </w:rPr>
        <w:t>goodness, faithfulness, gentleness, self-control. </w:t>
      </w:r>
      <w:r>
        <w:rPr>
          <w:rStyle w:val="text"/>
          <w:rFonts w:ascii="Calibri" w:hAnsi="Calibri" w:cs="Calibri"/>
          <w:color w:val="000000"/>
          <w:sz w:val="36"/>
          <w:szCs w:val="36"/>
          <w:shd w:val="clear" w:color="auto" w:fill="FFFFFF"/>
        </w:rPr>
        <w:t xml:space="preserve"> </w:t>
      </w:r>
      <w:r w:rsidRPr="00F7238A">
        <w:rPr>
          <w:rStyle w:val="text"/>
          <w:rFonts w:ascii="Calibri" w:hAnsi="Calibri" w:cs="Calibri"/>
          <w:color w:val="000000"/>
          <w:sz w:val="36"/>
          <w:szCs w:val="36"/>
          <w:shd w:val="clear" w:color="auto" w:fill="FFFFFF"/>
        </w:rPr>
        <w:t xml:space="preserve">Against such there </w:t>
      </w:r>
      <w:r w:rsidRPr="00F7238A">
        <w:rPr>
          <w:rFonts w:ascii="Calibri" w:hAnsi="Calibri" w:cs="Calibri"/>
          <w:color w:val="000000"/>
          <w:sz w:val="36"/>
          <w:szCs w:val="36"/>
          <w:shd w:val="clear" w:color="auto" w:fill="FFFFFF"/>
        </w:rPr>
        <w:t>is no law.”</w:t>
      </w:r>
    </w:p>
    <w:p w14:paraId="5ACC6BC6" w14:textId="32C2683F" w:rsidR="00774659" w:rsidRDefault="00774659">
      <w:pPr>
        <w:rPr>
          <w:rFonts w:ascii="Calibri" w:hAnsi="Calibri" w:cs="Calibri"/>
          <w:sz w:val="36"/>
          <w:szCs w:val="36"/>
        </w:rPr>
      </w:pPr>
      <w:r w:rsidRPr="00CF68E1">
        <w:rPr>
          <w:rFonts w:ascii="Calibri" w:hAnsi="Calibri" w:cs="Calibri"/>
          <w:sz w:val="36"/>
          <w:szCs w:val="36"/>
          <w:highlight w:val="lightGray"/>
        </w:rPr>
        <w:t>Once you know</w:t>
      </w:r>
      <w:r w:rsidR="005C79AC" w:rsidRPr="00CF68E1">
        <w:rPr>
          <w:rFonts w:ascii="Calibri" w:hAnsi="Calibri" w:cs="Calibri"/>
          <w:sz w:val="36"/>
          <w:szCs w:val="36"/>
          <w:highlight w:val="lightGray"/>
        </w:rPr>
        <w:t xml:space="preserve"> with obvious certainty</w:t>
      </w:r>
      <w:r w:rsidRPr="00CF68E1">
        <w:rPr>
          <w:rFonts w:ascii="Calibri" w:hAnsi="Calibri" w:cs="Calibri"/>
          <w:sz w:val="36"/>
          <w:szCs w:val="36"/>
          <w:highlight w:val="lightGray"/>
        </w:rPr>
        <w:t>, anticipate your glorious future with joy</w:t>
      </w:r>
    </w:p>
    <w:p w14:paraId="0AF1FD6E" w14:textId="40622DAB" w:rsidR="00774659" w:rsidRDefault="00774659">
      <w:pPr>
        <w:rPr>
          <w:rFonts w:ascii="Calibri" w:hAnsi="Calibri" w:cs="Calibri"/>
          <w:sz w:val="36"/>
          <w:szCs w:val="36"/>
        </w:rPr>
      </w:pPr>
      <w:r>
        <w:rPr>
          <w:rFonts w:ascii="Calibri" w:hAnsi="Calibri" w:cs="Calibri"/>
          <w:sz w:val="36"/>
          <w:szCs w:val="36"/>
        </w:rPr>
        <w:t>Keep the eternal big picture fully in view</w:t>
      </w:r>
    </w:p>
    <w:p w14:paraId="795367DF" w14:textId="77777777" w:rsidR="00F7238A" w:rsidRDefault="00F7238A" w:rsidP="00F7238A">
      <w:pPr>
        <w:rPr>
          <w:rFonts w:ascii="Calibri" w:hAnsi="Calibri" w:cs="Calibri"/>
          <w:sz w:val="36"/>
          <w:szCs w:val="36"/>
        </w:rPr>
      </w:pPr>
      <w:r>
        <w:rPr>
          <w:rFonts w:ascii="Calibri" w:hAnsi="Calibri" w:cs="Calibri"/>
          <w:sz w:val="36"/>
          <w:szCs w:val="36"/>
        </w:rPr>
        <w:lastRenderedPageBreak/>
        <w:t xml:space="preserve">                                                                                                                5</w:t>
      </w:r>
    </w:p>
    <w:p w14:paraId="117EC853" w14:textId="6F13406D" w:rsidR="005C79AC" w:rsidRDefault="005C79AC">
      <w:pPr>
        <w:rPr>
          <w:rFonts w:ascii="Calibri" w:hAnsi="Calibri" w:cs="Calibri"/>
          <w:sz w:val="36"/>
          <w:szCs w:val="36"/>
        </w:rPr>
      </w:pPr>
      <w:r>
        <w:rPr>
          <w:rFonts w:ascii="Calibri" w:hAnsi="Calibri" w:cs="Calibri"/>
          <w:sz w:val="36"/>
          <w:szCs w:val="36"/>
        </w:rPr>
        <w:t>You will have a grand entrance into heaven, exceeding all your expectations</w:t>
      </w:r>
    </w:p>
    <w:p w14:paraId="4BD852F4" w14:textId="77777777" w:rsidR="005C79AC" w:rsidRDefault="005C79AC" w:rsidP="005C79AC">
      <w:pPr>
        <w:rPr>
          <w:rFonts w:ascii="Calibri" w:hAnsi="Calibri" w:cs="Calibri"/>
          <w:sz w:val="36"/>
          <w:szCs w:val="36"/>
        </w:rPr>
      </w:pPr>
      <w:r>
        <w:rPr>
          <w:rFonts w:ascii="Calibri" w:hAnsi="Calibri" w:cs="Calibri"/>
          <w:sz w:val="36"/>
          <w:szCs w:val="36"/>
        </w:rPr>
        <w:t>Read text note, “</w:t>
      </w:r>
      <w:r w:rsidRPr="00FC32BC">
        <w:rPr>
          <w:rFonts w:ascii="Calibri" w:hAnsi="Calibri" w:cs="Calibri"/>
          <w:sz w:val="36"/>
          <w:szCs w:val="36"/>
          <w:u w:val="single"/>
        </w:rPr>
        <w:t>The MacArthur Study Bible</w:t>
      </w:r>
      <w:r>
        <w:rPr>
          <w:rFonts w:ascii="Calibri" w:hAnsi="Calibri" w:cs="Calibri"/>
          <w:sz w:val="36"/>
          <w:szCs w:val="36"/>
        </w:rPr>
        <w:t>,” p. 1953</w:t>
      </w:r>
    </w:p>
    <w:p w14:paraId="37E8FAEE" w14:textId="44F32F16" w:rsidR="005C79AC" w:rsidRDefault="005C79AC">
      <w:pPr>
        <w:rPr>
          <w:rFonts w:ascii="Calibri" w:hAnsi="Calibri" w:cs="Calibri"/>
          <w:sz w:val="36"/>
          <w:szCs w:val="36"/>
        </w:rPr>
      </w:pPr>
    </w:p>
    <w:p w14:paraId="324BC840" w14:textId="79656B06" w:rsidR="005C79AC" w:rsidRDefault="005C79AC">
      <w:pPr>
        <w:rPr>
          <w:rFonts w:ascii="Calibri" w:hAnsi="Calibri" w:cs="Calibri"/>
          <w:sz w:val="36"/>
          <w:szCs w:val="36"/>
        </w:rPr>
      </w:pPr>
      <w:r>
        <w:rPr>
          <w:rFonts w:ascii="Calibri" w:hAnsi="Calibri" w:cs="Calibri"/>
          <w:sz w:val="36"/>
          <w:szCs w:val="36"/>
        </w:rPr>
        <w:t xml:space="preserve">Peter turns now in verses 12 -15 to sharing </w:t>
      </w:r>
      <w:r w:rsidR="00525606">
        <w:rPr>
          <w:rFonts w:ascii="Calibri" w:hAnsi="Calibri" w:cs="Calibri"/>
          <w:sz w:val="36"/>
          <w:szCs w:val="36"/>
        </w:rPr>
        <w:t xml:space="preserve">some </w:t>
      </w:r>
      <w:r>
        <w:rPr>
          <w:rFonts w:ascii="Calibri" w:hAnsi="Calibri" w:cs="Calibri"/>
          <w:sz w:val="36"/>
          <w:szCs w:val="36"/>
        </w:rPr>
        <w:t>very personal thoughts with his readers</w:t>
      </w:r>
    </w:p>
    <w:p w14:paraId="2B7E3573" w14:textId="30CE0251" w:rsidR="005C79AC" w:rsidRDefault="005C79AC">
      <w:pPr>
        <w:rPr>
          <w:rFonts w:ascii="Calibri" w:hAnsi="Calibri" w:cs="Calibri"/>
          <w:sz w:val="36"/>
          <w:szCs w:val="36"/>
        </w:rPr>
      </w:pPr>
      <w:r>
        <w:rPr>
          <w:rFonts w:ascii="Calibri" w:hAnsi="Calibri" w:cs="Calibri"/>
          <w:sz w:val="36"/>
          <w:szCs w:val="36"/>
        </w:rPr>
        <w:t>Because what he has written thus far holds such high importance, he communicates in a</w:t>
      </w:r>
      <w:r w:rsidR="009D4957">
        <w:rPr>
          <w:rFonts w:ascii="Calibri" w:hAnsi="Calibri" w:cs="Calibri"/>
          <w:sz w:val="36"/>
          <w:szCs w:val="36"/>
        </w:rPr>
        <w:t xml:space="preserve"> much more direct way</w:t>
      </w:r>
    </w:p>
    <w:p w14:paraId="2F31B999" w14:textId="6A3BB038" w:rsidR="005C79AC" w:rsidRDefault="005C79AC">
      <w:pPr>
        <w:rPr>
          <w:rFonts w:ascii="Calibri" w:hAnsi="Calibri" w:cs="Calibri"/>
          <w:sz w:val="36"/>
          <w:szCs w:val="36"/>
        </w:rPr>
      </w:pPr>
      <w:r>
        <w:rPr>
          <w:rFonts w:ascii="Calibri" w:hAnsi="Calibri" w:cs="Calibri"/>
          <w:sz w:val="36"/>
          <w:szCs w:val="36"/>
        </w:rPr>
        <w:t>He will not be negligent to fulfill his God-given responsibilities</w:t>
      </w:r>
    </w:p>
    <w:p w14:paraId="178B7CDF" w14:textId="0E6B1701" w:rsidR="009D4957" w:rsidRDefault="00525606">
      <w:pPr>
        <w:rPr>
          <w:rFonts w:ascii="Calibri" w:hAnsi="Calibri" w:cs="Calibri"/>
          <w:sz w:val="36"/>
          <w:szCs w:val="36"/>
        </w:rPr>
      </w:pPr>
      <w:r>
        <w:rPr>
          <w:rFonts w:ascii="Calibri" w:hAnsi="Calibri" w:cs="Calibri"/>
          <w:sz w:val="36"/>
          <w:szCs w:val="36"/>
        </w:rPr>
        <w:t>“</w:t>
      </w:r>
      <w:r w:rsidR="009D4957">
        <w:rPr>
          <w:rFonts w:ascii="Calibri" w:hAnsi="Calibri" w:cs="Calibri"/>
          <w:sz w:val="36"/>
          <w:szCs w:val="36"/>
        </w:rPr>
        <w:t>You may say you already know these things but I plan to continually keep reminding you of them</w:t>
      </w:r>
      <w:r>
        <w:rPr>
          <w:rFonts w:ascii="Calibri" w:hAnsi="Calibri" w:cs="Calibri"/>
          <w:sz w:val="36"/>
          <w:szCs w:val="36"/>
        </w:rPr>
        <w:t>”</w:t>
      </w:r>
    </w:p>
    <w:p w14:paraId="5A129AA5" w14:textId="6DD57099" w:rsidR="005C79AC" w:rsidRDefault="009D4957">
      <w:pPr>
        <w:rPr>
          <w:rFonts w:ascii="Calibri" w:hAnsi="Calibri" w:cs="Calibri"/>
          <w:sz w:val="36"/>
          <w:szCs w:val="36"/>
        </w:rPr>
      </w:pPr>
      <w:r w:rsidRPr="00CF68E1">
        <w:rPr>
          <w:rFonts w:ascii="Calibri" w:hAnsi="Calibri" w:cs="Calibri"/>
          <w:sz w:val="36"/>
          <w:szCs w:val="36"/>
          <w:highlight w:val="lightGray"/>
        </w:rPr>
        <w:t>Repetition is essential</w:t>
      </w:r>
    </w:p>
    <w:p w14:paraId="4CE3CC63" w14:textId="365AB794" w:rsidR="009D4957" w:rsidRDefault="009D4957">
      <w:pPr>
        <w:rPr>
          <w:rFonts w:ascii="Calibri" w:hAnsi="Calibri" w:cs="Calibri"/>
          <w:sz w:val="36"/>
          <w:szCs w:val="36"/>
        </w:rPr>
      </w:pPr>
      <w:r>
        <w:rPr>
          <w:rFonts w:ascii="Calibri" w:hAnsi="Calibri" w:cs="Calibri"/>
          <w:sz w:val="36"/>
          <w:szCs w:val="36"/>
        </w:rPr>
        <w:t xml:space="preserve">Every year when a professional baseball team enters into spring training, the coaches remind them of the fundamentals </w:t>
      </w:r>
    </w:p>
    <w:p w14:paraId="559C951C" w14:textId="72229DE1" w:rsidR="009D4957" w:rsidRDefault="009D4957">
      <w:pPr>
        <w:rPr>
          <w:rFonts w:ascii="Calibri" w:hAnsi="Calibri" w:cs="Calibri"/>
          <w:sz w:val="36"/>
          <w:szCs w:val="36"/>
        </w:rPr>
      </w:pPr>
      <w:r>
        <w:rPr>
          <w:rFonts w:ascii="Calibri" w:hAnsi="Calibri" w:cs="Calibri"/>
          <w:sz w:val="36"/>
          <w:szCs w:val="36"/>
        </w:rPr>
        <w:t>What kind of attitude are they expected to have toward this?</w:t>
      </w:r>
    </w:p>
    <w:p w14:paraId="564A777F" w14:textId="702890F8" w:rsidR="009D4957" w:rsidRDefault="00525606">
      <w:pPr>
        <w:rPr>
          <w:rFonts w:ascii="Calibri" w:hAnsi="Calibri" w:cs="Calibri"/>
          <w:sz w:val="36"/>
          <w:szCs w:val="36"/>
        </w:rPr>
      </w:pPr>
      <w:r>
        <w:rPr>
          <w:rFonts w:ascii="Calibri" w:hAnsi="Calibri" w:cs="Calibri"/>
          <w:sz w:val="36"/>
          <w:szCs w:val="36"/>
        </w:rPr>
        <w:t>“</w:t>
      </w:r>
      <w:r w:rsidR="009D4957">
        <w:rPr>
          <w:rFonts w:ascii="Calibri" w:hAnsi="Calibri" w:cs="Calibri"/>
          <w:sz w:val="36"/>
          <w:szCs w:val="36"/>
        </w:rPr>
        <w:t>I’m a highly paid professional athlete with lots of fans plus tremendous abilities, so I don’t need  your reminders of how to play this game</w:t>
      </w:r>
      <w:r>
        <w:rPr>
          <w:rFonts w:ascii="Calibri" w:hAnsi="Calibri" w:cs="Calibri"/>
          <w:sz w:val="36"/>
          <w:szCs w:val="36"/>
        </w:rPr>
        <w:t>”</w:t>
      </w:r>
    </w:p>
    <w:p w14:paraId="2A583264" w14:textId="5A1D6FE6" w:rsidR="009D4957" w:rsidRDefault="009D4957">
      <w:pPr>
        <w:rPr>
          <w:rFonts w:ascii="Calibri" w:hAnsi="Calibri" w:cs="Calibri"/>
          <w:sz w:val="36"/>
          <w:szCs w:val="36"/>
        </w:rPr>
      </w:pPr>
      <w:r>
        <w:rPr>
          <w:rFonts w:ascii="Calibri" w:hAnsi="Calibri" w:cs="Calibri"/>
          <w:sz w:val="36"/>
          <w:szCs w:val="36"/>
        </w:rPr>
        <w:t>No, they are expected to go over the basics – listen, practice, implement</w:t>
      </w:r>
    </w:p>
    <w:p w14:paraId="0DE1E7BA" w14:textId="40432BB4" w:rsidR="00F7238A" w:rsidRDefault="00F7238A">
      <w:pPr>
        <w:rPr>
          <w:rFonts w:ascii="Calibri" w:hAnsi="Calibri" w:cs="Calibri"/>
          <w:sz w:val="36"/>
          <w:szCs w:val="36"/>
        </w:rPr>
      </w:pPr>
      <w:r>
        <w:rPr>
          <w:rFonts w:ascii="Calibri" w:hAnsi="Calibri" w:cs="Calibri"/>
          <w:sz w:val="36"/>
          <w:szCs w:val="36"/>
        </w:rPr>
        <w:t>We’re to approach our Christian faith the same way</w:t>
      </w:r>
    </w:p>
    <w:p w14:paraId="0744EFFD" w14:textId="1D5E631F" w:rsidR="00F7238A" w:rsidRDefault="00F7238A">
      <w:pPr>
        <w:rPr>
          <w:rFonts w:ascii="Calibri" w:hAnsi="Calibri" w:cs="Calibri"/>
          <w:sz w:val="36"/>
          <w:szCs w:val="36"/>
        </w:rPr>
      </w:pPr>
      <w:r>
        <w:rPr>
          <w:rFonts w:ascii="Calibri" w:hAnsi="Calibri" w:cs="Calibri"/>
          <w:sz w:val="36"/>
          <w:szCs w:val="36"/>
        </w:rPr>
        <w:lastRenderedPageBreak/>
        <w:t xml:space="preserve">                                                                                                                6</w:t>
      </w:r>
    </w:p>
    <w:p w14:paraId="2500D47D" w14:textId="304D8595" w:rsidR="00774659" w:rsidRDefault="00774659">
      <w:pPr>
        <w:rPr>
          <w:rFonts w:ascii="Calibri" w:hAnsi="Calibri" w:cs="Calibri"/>
          <w:sz w:val="36"/>
          <w:szCs w:val="36"/>
        </w:rPr>
      </w:pPr>
      <w:r>
        <w:rPr>
          <w:rFonts w:ascii="Calibri" w:hAnsi="Calibri" w:cs="Calibri"/>
          <w:sz w:val="36"/>
          <w:szCs w:val="36"/>
        </w:rPr>
        <w:t xml:space="preserve">Permit yourself to be challenged </w:t>
      </w:r>
      <w:r w:rsidR="004A67B8">
        <w:rPr>
          <w:rFonts w:ascii="Calibri" w:hAnsi="Calibri" w:cs="Calibri"/>
          <w:sz w:val="36"/>
          <w:szCs w:val="36"/>
        </w:rPr>
        <w:t xml:space="preserve">to return back to the basic, foundational truths of Christianity </w:t>
      </w:r>
      <w:r>
        <w:rPr>
          <w:rFonts w:ascii="Calibri" w:hAnsi="Calibri" w:cs="Calibri"/>
          <w:sz w:val="36"/>
          <w:szCs w:val="36"/>
        </w:rPr>
        <w:t>by those who are in spiritual leadership</w:t>
      </w:r>
    </w:p>
    <w:p w14:paraId="290A8377" w14:textId="2B6D07F5" w:rsidR="00CF68E1" w:rsidRDefault="00CF68E1">
      <w:pPr>
        <w:rPr>
          <w:rFonts w:ascii="Calibri" w:hAnsi="Calibri" w:cs="Calibri"/>
          <w:sz w:val="36"/>
          <w:szCs w:val="36"/>
        </w:rPr>
      </w:pPr>
      <w:r>
        <w:rPr>
          <w:rFonts w:ascii="Calibri" w:hAnsi="Calibri" w:cs="Calibri"/>
          <w:sz w:val="36"/>
          <w:szCs w:val="36"/>
        </w:rPr>
        <w:t>This requires practicing humility</w:t>
      </w:r>
    </w:p>
    <w:p w14:paraId="41B1BD92" w14:textId="2534329E" w:rsidR="00813C50" w:rsidRDefault="00774659">
      <w:pPr>
        <w:rPr>
          <w:rFonts w:ascii="Calibri" w:hAnsi="Calibri" w:cs="Calibri"/>
          <w:sz w:val="36"/>
          <w:szCs w:val="36"/>
        </w:rPr>
      </w:pPr>
      <w:r w:rsidRPr="00CF68E1">
        <w:rPr>
          <w:rFonts w:ascii="Calibri" w:hAnsi="Calibri" w:cs="Calibri"/>
          <w:sz w:val="36"/>
          <w:szCs w:val="36"/>
          <w:highlight w:val="lightGray"/>
        </w:rPr>
        <w:t xml:space="preserve">A pastor’s primary task is to </w:t>
      </w:r>
      <w:r w:rsidR="004A67B8" w:rsidRPr="00CF68E1">
        <w:rPr>
          <w:rFonts w:ascii="Calibri" w:hAnsi="Calibri" w:cs="Calibri"/>
          <w:sz w:val="36"/>
          <w:szCs w:val="36"/>
          <w:highlight w:val="lightGray"/>
        </w:rPr>
        <w:t xml:space="preserve">repetitively, faithfully </w:t>
      </w:r>
      <w:r w:rsidRPr="00CF68E1">
        <w:rPr>
          <w:rFonts w:ascii="Calibri" w:hAnsi="Calibri" w:cs="Calibri"/>
          <w:sz w:val="36"/>
          <w:szCs w:val="36"/>
          <w:highlight w:val="lightGray"/>
        </w:rPr>
        <w:t>put those who are under his guidance in touch with eternal realities</w:t>
      </w:r>
    </w:p>
    <w:p w14:paraId="69BC5EFB" w14:textId="7911CB1D" w:rsidR="009D4957" w:rsidRDefault="009D4957">
      <w:pPr>
        <w:rPr>
          <w:rFonts w:ascii="Calibri" w:hAnsi="Calibri" w:cs="Calibri"/>
          <w:sz w:val="36"/>
          <w:szCs w:val="36"/>
        </w:rPr>
      </w:pPr>
      <w:r>
        <w:rPr>
          <w:rFonts w:ascii="Calibri" w:hAnsi="Calibri" w:cs="Calibri"/>
          <w:sz w:val="36"/>
          <w:szCs w:val="36"/>
        </w:rPr>
        <w:t>I’m to comfort the afflicted and afflict the comfortable, all with a</w:t>
      </w:r>
      <w:r w:rsidR="004A67B8">
        <w:rPr>
          <w:rFonts w:ascii="Calibri" w:hAnsi="Calibri" w:cs="Calibri"/>
          <w:sz w:val="36"/>
          <w:szCs w:val="36"/>
        </w:rPr>
        <w:t>n eternal</w:t>
      </w:r>
      <w:r>
        <w:rPr>
          <w:rFonts w:ascii="Calibri" w:hAnsi="Calibri" w:cs="Calibri"/>
          <w:sz w:val="36"/>
          <w:szCs w:val="36"/>
        </w:rPr>
        <w:t xml:space="preserve"> big picture view in everything I communicate</w:t>
      </w:r>
    </w:p>
    <w:p w14:paraId="31C21CE9" w14:textId="4ADDD457" w:rsidR="00886103" w:rsidRDefault="00886103">
      <w:pPr>
        <w:rPr>
          <w:rFonts w:ascii="Calibri" w:hAnsi="Calibri" w:cs="Calibri"/>
          <w:sz w:val="36"/>
          <w:szCs w:val="36"/>
        </w:rPr>
      </w:pPr>
      <w:r>
        <w:rPr>
          <w:rFonts w:ascii="Calibri" w:hAnsi="Calibri" w:cs="Calibri"/>
          <w:sz w:val="36"/>
          <w:szCs w:val="36"/>
        </w:rPr>
        <w:t>This is what it is to stir up – to stimulate towards hope and obedience</w:t>
      </w:r>
    </w:p>
    <w:p w14:paraId="69DC6294" w14:textId="3B27F049" w:rsidR="00D87619" w:rsidRDefault="00D87619">
      <w:pPr>
        <w:rPr>
          <w:rFonts w:ascii="Calibri" w:hAnsi="Calibri" w:cs="Calibri"/>
          <w:sz w:val="36"/>
          <w:szCs w:val="36"/>
        </w:rPr>
      </w:pPr>
      <w:r>
        <w:rPr>
          <w:rFonts w:ascii="Calibri" w:hAnsi="Calibri" w:cs="Calibri"/>
          <w:sz w:val="36"/>
          <w:szCs w:val="36"/>
        </w:rPr>
        <w:t xml:space="preserve">His tenure may be brief but what he </w:t>
      </w:r>
      <w:r w:rsidR="00886103">
        <w:rPr>
          <w:rFonts w:ascii="Calibri" w:hAnsi="Calibri" w:cs="Calibri"/>
          <w:sz w:val="36"/>
          <w:szCs w:val="36"/>
        </w:rPr>
        <w:t>speaks</w:t>
      </w:r>
      <w:r>
        <w:rPr>
          <w:rFonts w:ascii="Calibri" w:hAnsi="Calibri" w:cs="Calibri"/>
          <w:sz w:val="36"/>
          <w:szCs w:val="36"/>
        </w:rPr>
        <w:t xml:space="preserve"> from Scripture is eternally invaluable</w:t>
      </w:r>
    </w:p>
    <w:p w14:paraId="017B5D02" w14:textId="6BC1A26E" w:rsidR="004A67B8" w:rsidRDefault="004A67B8" w:rsidP="004A67B8">
      <w:pPr>
        <w:rPr>
          <w:rFonts w:ascii="Calibri" w:hAnsi="Calibri" w:cs="Calibri"/>
          <w:sz w:val="36"/>
          <w:szCs w:val="36"/>
        </w:rPr>
      </w:pPr>
      <w:r>
        <w:rPr>
          <w:rFonts w:ascii="Calibri" w:hAnsi="Calibri" w:cs="Calibri"/>
          <w:sz w:val="36"/>
          <w:szCs w:val="36"/>
        </w:rPr>
        <w:t>Like the apostle Peter, we live in a temporary tent</w:t>
      </w:r>
    </w:p>
    <w:p w14:paraId="2C94252A" w14:textId="77777777" w:rsidR="004A67B8" w:rsidRDefault="004A67B8" w:rsidP="004A67B8">
      <w:pPr>
        <w:rPr>
          <w:rFonts w:ascii="Calibri" w:hAnsi="Calibri" w:cs="Calibri"/>
          <w:sz w:val="36"/>
          <w:szCs w:val="36"/>
        </w:rPr>
      </w:pPr>
      <w:r>
        <w:rPr>
          <w:rFonts w:ascii="Calibri" w:hAnsi="Calibri" w:cs="Calibri"/>
          <w:sz w:val="36"/>
          <w:szCs w:val="36"/>
        </w:rPr>
        <w:t>A tent is never meant to be a permanent home</w:t>
      </w:r>
    </w:p>
    <w:p w14:paraId="4AE8C8C1" w14:textId="034C6037" w:rsidR="00886103" w:rsidRDefault="00886103">
      <w:pPr>
        <w:rPr>
          <w:rFonts w:ascii="Calibri" w:hAnsi="Calibri" w:cs="Calibri"/>
          <w:sz w:val="36"/>
          <w:szCs w:val="36"/>
        </w:rPr>
      </w:pPr>
      <w:r w:rsidRPr="00BD662F">
        <w:rPr>
          <w:rFonts w:ascii="Calibri" w:hAnsi="Calibri" w:cs="Calibri"/>
          <w:sz w:val="36"/>
          <w:szCs w:val="36"/>
          <w:highlight w:val="lightGray"/>
        </w:rPr>
        <w:t>What kind of legacy will we leave after our earthly departure?</w:t>
      </w:r>
    </w:p>
    <w:p w14:paraId="2413BF8D" w14:textId="63AAAF8B" w:rsidR="00E01043" w:rsidRDefault="00E01043">
      <w:pPr>
        <w:rPr>
          <w:rFonts w:ascii="Calibri" w:hAnsi="Calibri" w:cs="Calibri"/>
          <w:sz w:val="36"/>
          <w:szCs w:val="36"/>
        </w:rPr>
      </w:pPr>
      <w:r>
        <w:rPr>
          <w:rFonts w:ascii="Calibri" w:hAnsi="Calibri" w:cs="Calibri"/>
          <w:sz w:val="36"/>
          <w:szCs w:val="36"/>
        </w:rPr>
        <w:t>Will our life continue to inspire others?</w:t>
      </w:r>
    </w:p>
    <w:p w14:paraId="261D4B87" w14:textId="44FAB049" w:rsidR="00E01043" w:rsidRDefault="00F7238A">
      <w:pPr>
        <w:rPr>
          <w:rFonts w:ascii="Calibri" w:hAnsi="Calibri" w:cs="Calibri"/>
          <w:sz w:val="36"/>
          <w:szCs w:val="36"/>
        </w:rPr>
      </w:pPr>
      <w:r>
        <w:rPr>
          <w:rFonts w:ascii="Calibri" w:hAnsi="Calibri" w:cs="Calibri"/>
          <w:sz w:val="36"/>
          <w:szCs w:val="36"/>
        </w:rPr>
        <w:t>How do we want the future generations to remember us?</w:t>
      </w:r>
    </w:p>
    <w:p w14:paraId="6049CD2A" w14:textId="0A50ACA3" w:rsidR="00F7238A" w:rsidRDefault="00F7238A">
      <w:pPr>
        <w:rPr>
          <w:rFonts w:ascii="Calibri" w:hAnsi="Calibri" w:cs="Calibri"/>
          <w:sz w:val="36"/>
          <w:szCs w:val="36"/>
        </w:rPr>
      </w:pPr>
    </w:p>
    <w:p w14:paraId="53FB9DAA" w14:textId="65C0C4B2" w:rsidR="00F7238A" w:rsidRDefault="00F7238A">
      <w:pPr>
        <w:rPr>
          <w:rFonts w:ascii="Calibri" w:hAnsi="Calibri" w:cs="Calibri"/>
          <w:sz w:val="36"/>
          <w:szCs w:val="36"/>
        </w:rPr>
      </w:pPr>
      <w:r w:rsidRPr="00BD662F">
        <w:rPr>
          <w:rFonts w:ascii="Calibri" w:hAnsi="Calibri" w:cs="Calibri"/>
          <w:sz w:val="36"/>
          <w:szCs w:val="36"/>
          <w:highlight w:val="lightGray"/>
        </w:rPr>
        <w:t xml:space="preserve">Can </w:t>
      </w:r>
      <w:r w:rsidR="007F1535" w:rsidRPr="00BD662F">
        <w:rPr>
          <w:rFonts w:ascii="Calibri" w:hAnsi="Calibri" w:cs="Calibri"/>
          <w:sz w:val="36"/>
          <w:szCs w:val="36"/>
          <w:highlight w:val="lightGray"/>
        </w:rPr>
        <w:t>I</w:t>
      </w:r>
      <w:r w:rsidRPr="00BD662F">
        <w:rPr>
          <w:rFonts w:ascii="Calibri" w:hAnsi="Calibri" w:cs="Calibri"/>
          <w:sz w:val="36"/>
          <w:szCs w:val="36"/>
          <w:highlight w:val="lightGray"/>
        </w:rPr>
        <w:t xml:space="preserve"> say with certainty </w:t>
      </w:r>
      <w:r w:rsidR="007F1535" w:rsidRPr="00BD662F">
        <w:rPr>
          <w:rFonts w:ascii="Calibri" w:hAnsi="Calibri" w:cs="Calibri"/>
          <w:sz w:val="36"/>
          <w:szCs w:val="36"/>
          <w:highlight w:val="lightGray"/>
        </w:rPr>
        <w:t>I’m</w:t>
      </w:r>
      <w:r w:rsidRPr="00BD662F">
        <w:rPr>
          <w:rFonts w:ascii="Calibri" w:hAnsi="Calibri" w:cs="Calibri"/>
          <w:sz w:val="36"/>
          <w:szCs w:val="36"/>
          <w:highlight w:val="lightGray"/>
        </w:rPr>
        <w:t xml:space="preserve"> a Christian right now?</w:t>
      </w:r>
    </w:p>
    <w:p w14:paraId="3DFF0FED" w14:textId="2516C392" w:rsidR="00F7238A" w:rsidRDefault="00F7238A">
      <w:pPr>
        <w:rPr>
          <w:rFonts w:ascii="Calibri" w:hAnsi="Calibri" w:cs="Calibri"/>
          <w:sz w:val="36"/>
          <w:szCs w:val="36"/>
        </w:rPr>
      </w:pPr>
      <w:r>
        <w:rPr>
          <w:rFonts w:ascii="Calibri" w:hAnsi="Calibri" w:cs="Calibri"/>
          <w:sz w:val="36"/>
          <w:szCs w:val="36"/>
        </w:rPr>
        <w:t xml:space="preserve">How </w:t>
      </w:r>
      <w:r w:rsidR="0084109E">
        <w:rPr>
          <w:rFonts w:ascii="Calibri" w:hAnsi="Calibri" w:cs="Calibri"/>
          <w:sz w:val="36"/>
          <w:szCs w:val="36"/>
        </w:rPr>
        <w:t>am</w:t>
      </w:r>
      <w:r>
        <w:rPr>
          <w:rFonts w:ascii="Calibri" w:hAnsi="Calibri" w:cs="Calibri"/>
          <w:sz w:val="36"/>
          <w:szCs w:val="36"/>
        </w:rPr>
        <w:t xml:space="preserve"> </w:t>
      </w:r>
      <w:r w:rsidR="007F1535">
        <w:rPr>
          <w:rFonts w:ascii="Calibri" w:hAnsi="Calibri" w:cs="Calibri"/>
          <w:sz w:val="36"/>
          <w:szCs w:val="36"/>
        </w:rPr>
        <w:t>I</w:t>
      </w:r>
      <w:r>
        <w:rPr>
          <w:rFonts w:ascii="Calibri" w:hAnsi="Calibri" w:cs="Calibri"/>
          <w:sz w:val="36"/>
          <w:szCs w:val="36"/>
        </w:rPr>
        <w:t xml:space="preserve"> living with a big picture view, investing in what will go beyond this present life in eternity?</w:t>
      </w:r>
    </w:p>
    <w:p w14:paraId="4B5367BE" w14:textId="47E9B5B9" w:rsidR="00080399" w:rsidRDefault="00080399">
      <w:pPr>
        <w:rPr>
          <w:rFonts w:ascii="Calibri" w:hAnsi="Calibri" w:cs="Calibri"/>
          <w:sz w:val="36"/>
          <w:szCs w:val="36"/>
        </w:rPr>
      </w:pPr>
      <w:r>
        <w:rPr>
          <w:rFonts w:ascii="Calibri" w:hAnsi="Calibri" w:cs="Calibri"/>
          <w:sz w:val="36"/>
          <w:szCs w:val="36"/>
        </w:rPr>
        <w:lastRenderedPageBreak/>
        <w:t xml:space="preserve">                                                                                                                7</w:t>
      </w:r>
    </w:p>
    <w:p w14:paraId="75598789" w14:textId="0BC2CD87" w:rsidR="007073E9" w:rsidRDefault="00AF511A">
      <w:pPr>
        <w:rPr>
          <w:rFonts w:ascii="Calibri" w:hAnsi="Calibri" w:cs="Calibri"/>
          <w:sz w:val="36"/>
          <w:szCs w:val="36"/>
        </w:rPr>
      </w:pPr>
      <w:r>
        <w:rPr>
          <w:rFonts w:ascii="Calibri" w:hAnsi="Calibri" w:cs="Calibri"/>
          <w:sz w:val="36"/>
          <w:szCs w:val="36"/>
        </w:rPr>
        <w:t>However, i</w:t>
      </w:r>
      <w:r w:rsidR="007073E9">
        <w:rPr>
          <w:rFonts w:ascii="Calibri" w:hAnsi="Calibri" w:cs="Calibri"/>
          <w:sz w:val="36"/>
          <w:szCs w:val="36"/>
        </w:rPr>
        <w:t>t’s not just one’s personal thoughts or opinions regarding eternal truths that makes them true</w:t>
      </w:r>
    </w:p>
    <w:p w14:paraId="1C34A104" w14:textId="70155B8F" w:rsidR="007073E9" w:rsidRDefault="007073E9" w:rsidP="007073E9">
      <w:pPr>
        <w:rPr>
          <w:rFonts w:ascii="Calibri" w:hAnsi="Calibri" w:cs="Calibri"/>
          <w:sz w:val="36"/>
          <w:szCs w:val="36"/>
        </w:rPr>
      </w:pPr>
      <w:r>
        <w:rPr>
          <w:rFonts w:ascii="Calibri" w:hAnsi="Calibri" w:cs="Calibri"/>
          <w:sz w:val="36"/>
          <w:szCs w:val="36"/>
        </w:rPr>
        <w:t>This is why Peter makes reference next to eyewitness testimony</w:t>
      </w:r>
    </w:p>
    <w:p w14:paraId="2C47BAE8" w14:textId="17FD7DC0" w:rsidR="00565E08" w:rsidRDefault="009E3A44" w:rsidP="007073E9">
      <w:pPr>
        <w:rPr>
          <w:rFonts w:ascii="Calibri" w:hAnsi="Calibri" w:cs="Calibri"/>
          <w:sz w:val="36"/>
          <w:szCs w:val="36"/>
        </w:rPr>
      </w:pPr>
      <w:r w:rsidRPr="009E3A44">
        <w:rPr>
          <w:rFonts w:ascii="Calibri" w:hAnsi="Calibri" w:cs="Calibri"/>
          <w:sz w:val="36"/>
          <w:szCs w:val="36"/>
          <w:highlight w:val="lightGray"/>
        </w:rPr>
        <w:t>“</w:t>
      </w:r>
      <w:r w:rsidR="00565E08" w:rsidRPr="009E3A44">
        <w:rPr>
          <w:rFonts w:ascii="Calibri" w:hAnsi="Calibri" w:cs="Calibri"/>
          <w:sz w:val="36"/>
          <w:szCs w:val="36"/>
          <w:highlight w:val="lightGray"/>
        </w:rPr>
        <w:t>The present truth</w:t>
      </w:r>
      <w:r w:rsidRPr="009E3A44">
        <w:rPr>
          <w:rFonts w:ascii="Calibri" w:hAnsi="Calibri" w:cs="Calibri"/>
          <w:sz w:val="36"/>
          <w:szCs w:val="36"/>
          <w:highlight w:val="lightGray"/>
        </w:rPr>
        <w:t>”</w:t>
      </w:r>
      <w:r w:rsidR="00AF511A" w:rsidRPr="009E3A44">
        <w:rPr>
          <w:rFonts w:ascii="Calibri" w:hAnsi="Calibri" w:cs="Calibri"/>
          <w:sz w:val="36"/>
          <w:szCs w:val="36"/>
          <w:highlight w:val="lightGray"/>
        </w:rPr>
        <w:t xml:space="preserve"> (v. 12)</w:t>
      </w:r>
      <w:r w:rsidR="00565E08" w:rsidRPr="009E3A44">
        <w:rPr>
          <w:rFonts w:ascii="Calibri" w:hAnsi="Calibri" w:cs="Calibri"/>
          <w:sz w:val="36"/>
          <w:szCs w:val="36"/>
          <w:highlight w:val="lightGray"/>
        </w:rPr>
        <w:t xml:space="preserve"> is established in historical reality, not mythical stories</w:t>
      </w:r>
    </w:p>
    <w:p w14:paraId="32A8C2B9" w14:textId="1DEA2142" w:rsidR="00080399" w:rsidRDefault="00080399" w:rsidP="007073E9">
      <w:pPr>
        <w:rPr>
          <w:rFonts w:ascii="Calibri" w:hAnsi="Calibri" w:cs="Calibri"/>
          <w:sz w:val="36"/>
          <w:szCs w:val="36"/>
        </w:rPr>
      </w:pPr>
      <w:r>
        <w:rPr>
          <w:rFonts w:ascii="Calibri" w:hAnsi="Calibri" w:cs="Calibri"/>
          <w:sz w:val="36"/>
          <w:szCs w:val="36"/>
        </w:rPr>
        <w:t>“</w:t>
      </w:r>
      <w:r w:rsidRPr="00B251A6">
        <w:rPr>
          <w:rFonts w:ascii="Calibri" w:hAnsi="Calibri" w:cs="Calibri"/>
          <w:sz w:val="36"/>
          <w:szCs w:val="36"/>
          <w:u w:val="single"/>
        </w:rPr>
        <w:t>Cunning</w:t>
      </w:r>
      <w:r>
        <w:rPr>
          <w:rFonts w:ascii="Calibri" w:hAnsi="Calibri" w:cs="Calibri"/>
          <w:sz w:val="36"/>
          <w:szCs w:val="36"/>
        </w:rPr>
        <w:t xml:space="preserve">” = “having or showing </w:t>
      </w:r>
      <w:r w:rsidR="00B251A6">
        <w:rPr>
          <w:rFonts w:ascii="Calibri" w:hAnsi="Calibri" w:cs="Calibri"/>
          <w:sz w:val="36"/>
          <w:szCs w:val="36"/>
        </w:rPr>
        <w:t>expertise</w:t>
      </w:r>
      <w:r>
        <w:rPr>
          <w:rFonts w:ascii="Calibri" w:hAnsi="Calibri" w:cs="Calibri"/>
          <w:sz w:val="36"/>
          <w:szCs w:val="36"/>
        </w:rPr>
        <w:t xml:space="preserve"> in achieving one’s end by deceit”</w:t>
      </w:r>
    </w:p>
    <w:p w14:paraId="4476A82D" w14:textId="4F49645B" w:rsidR="00565E08" w:rsidRDefault="00565E08" w:rsidP="007073E9">
      <w:pPr>
        <w:rPr>
          <w:rFonts w:ascii="Calibri" w:hAnsi="Calibri" w:cs="Calibri"/>
          <w:sz w:val="36"/>
          <w:szCs w:val="36"/>
        </w:rPr>
      </w:pPr>
      <w:r>
        <w:rPr>
          <w:rFonts w:ascii="Calibri" w:hAnsi="Calibri" w:cs="Calibri"/>
          <w:sz w:val="36"/>
          <w:szCs w:val="36"/>
        </w:rPr>
        <w:t xml:space="preserve">There are many skeptics who believe the supernatural accounts connected with Christ’s earthly ministry </w:t>
      </w:r>
      <w:r w:rsidR="009E3A44">
        <w:rPr>
          <w:rFonts w:ascii="Calibri" w:hAnsi="Calibri" w:cs="Calibri"/>
          <w:sz w:val="36"/>
          <w:szCs w:val="36"/>
        </w:rPr>
        <w:t>we</w:t>
      </w:r>
      <w:r>
        <w:rPr>
          <w:rFonts w:ascii="Calibri" w:hAnsi="Calibri" w:cs="Calibri"/>
          <w:sz w:val="36"/>
          <w:szCs w:val="36"/>
        </w:rPr>
        <w:t>re nothing more than fables</w:t>
      </w:r>
      <w:r w:rsidR="00AF511A">
        <w:rPr>
          <w:rFonts w:ascii="Calibri" w:hAnsi="Calibri" w:cs="Calibri"/>
          <w:sz w:val="36"/>
          <w:szCs w:val="36"/>
        </w:rPr>
        <w:t>, e.g. calming the storm, feeding the five thousand, walking upon the Sea of Galilee, healing lepers</w:t>
      </w:r>
    </w:p>
    <w:p w14:paraId="7E666638" w14:textId="4C5ABF0C" w:rsidR="00565E08" w:rsidRDefault="00565E08" w:rsidP="007073E9">
      <w:pPr>
        <w:rPr>
          <w:rFonts w:ascii="Calibri" w:hAnsi="Calibri" w:cs="Calibri"/>
          <w:sz w:val="36"/>
          <w:szCs w:val="36"/>
        </w:rPr>
      </w:pPr>
      <w:r>
        <w:rPr>
          <w:rFonts w:ascii="Calibri" w:hAnsi="Calibri" w:cs="Calibri"/>
          <w:sz w:val="36"/>
          <w:szCs w:val="36"/>
        </w:rPr>
        <w:t xml:space="preserve">Peter strongly refutes this </w:t>
      </w:r>
      <w:r w:rsidR="00AF511A">
        <w:rPr>
          <w:rFonts w:ascii="Calibri" w:hAnsi="Calibri" w:cs="Calibri"/>
          <w:sz w:val="36"/>
          <w:szCs w:val="36"/>
        </w:rPr>
        <w:t>notion by stating “we did not”</w:t>
      </w:r>
    </w:p>
    <w:p w14:paraId="63C51E9F" w14:textId="3DA8B209" w:rsidR="007073E9" w:rsidRDefault="007073E9">
      <w:pPr>
        <w:rPr>
          <w:rFonts w:ascii="Calibri" w:hAnsi="Calibri" w:cs="Calibri"/>
          <w:sz w:val="36"/>
          <w:szCs w:val="36"/>
        </w:rPr>
      </w:pPr>
      <w:r>
        <w:rPr>
          <w:rFonts w:ascii="Calibri" w:hAnsi="Calibri" w:cs="Calibri"/>
          <w:sz w:val="36"/>
          <w:szCs w:val="36"/>
        </w:rPr>
        <w:t xml:space="preserve">Notice his use of the </w:t>
      </w:r>
      <w:r w:rsidR="00AF511A">
        <w:rPr>
          <w:rFonts w:ascii="Calibri" w:hAnsi="Calibri" w:cs="Calibri"/>
          <w:sz w:val="36"/>
          <w:szCs w:val="36"/>
        </w:rPr>
        <w:t xml:space="preserve">plural </w:t>
      </w:r>
      <w:r>
        <w:rPr>
          <w:rFonts w:ascii="Calibri" w:hAnsi="Calibri" w:cs="Calibri"/>
          <w:sz w:val="36"/>
          <w:szCs w:val="36"/>
        </w:rPr>
        <w:t>term “we”</w:t>
      </w:r>
      <w:r w:rsidR="00080399">
        <w:rPr>
          <w:rFonts w:ascii="Calibri" w:hAnsi="Calibri" w:cs="Calibri"/>
          <w:sz w:val="36"/>
          <w:szCs w:val="36"/>
        </w:rPr>
        <w:t xml:space="preserve"> (4X times in 4 verses)</w:t>
      </w:r>
    </w:p>
    <w:p w14:paraId="60D0A897" w14:textId="053DCE33" w:rsidR="007073E9" w:rsidRDefault="007073E9">
      <w:pPr>
        <w:rPr>
          <w:rFonts w:ascii="Calibri" w:hAnsi="Calibri" w:cs="Calibri"/>
          <w:sz w:val="36"/>
          <w:szCs w:val="36"/>
        </w:rPr>
      </w:pPr>
      <w:r>
        <w:rPr>
          <w:rFonts w:ascii="Calibri" w:hAnsi="Calibri" w:cs="Calibri"/>
          <w:sz w:val="36"/>
          <w:szCs w:val="36"/>
        </w:rPr>
        <w:t>He’s referring to himself and other disciples</w:t>
      </w:r>
    </w:p>
    <w:p w14:paraId="2F1C3C2A" w14:textId="5EAB93C0" w:rsidR="007073E9" w:rsidRDefault="00565E08">
      <w:pPr>
        <w:rPr>
          <w:rFonts w:ascii="Calibri" w:hAnsi="Calibri" w:cs="Calibri"/>
          <w:sz w:val="36"/>
          <w:szCs w:val="36"/>
        </w:rPr>
      </w:pPr>
      <w:r w:rsidRPr="00564B97">
        <w:rPr>
          <w:rFonts w:ascii="Calibri" w:hAnsi="Calibri" w:cs="Calibri"/>
          <w:sz w:val="36"/>
          <w:szCs w:val="36"/>
          <w:highlight w:val="lightGray"/>
        </w:rPr>
        <w:t>This is a very significant point</w:t>
      </w:r>
    </w:p>
    <w:p w14:paraId="3BCB3389" w14:textId="5AC09ACA" w:rsidR="00D42A36" w:rsidRDefault="00D42A36">
      <w:pPr>
        <w:rPr>
          <w:rFonts w:ascii="Calibri" w:hAnsi="Calibri" w:cs="Calibri"/>
          <w:sz w:val="36"/>
          <w:szCs w:val="36"/>
        </w:rPr>
      </w:pPr>
      <w:r>
        <w:rPr>
          <w:rFonts w:ascii="Calibri" w:hAnsi="Calibri" w:cs="Calibri"/>
          <w:sz w:val="36"/>
          <w:szCs w:val="36"/>
        </w:rPr>
        <w:t>It’s relatively easy to make something up</w:t>
      </w:r>
      <w:r w:rsidR="009E3A44">
        <w:rPr>
          <w:rFonts w:ascii="Calibri" w:hAnsi="Calibri" w:cs="Calibri"/>
          <w:sz w:val="36"/>
          <w:szCs w:val="36"/>
        </w:rPr>
        <w:t xml:space="preserve">, (i.e. </w:t>
      </w:r>
      <w:r w:rsidR="00AF511A">
        <w:rPr>
          <w:rFonts w:ascii="Calibri" w:hAnsi="Calibri" w:cs="Calibri"/>
          <w:sz w:val="36"/>
          <w:szCs w:val="36"/>
        </w:rPr>
        <w:t>create a fairy tale individually</w:t>
      </w:r>
      <w:r w:rsidR="009E3A44">
        <w:rPr>
          <w:rFonts w:ascii="Calibri" w:hAnsi="Calibri" w:cs="Calibri"/>
          <w:sz w:val="36"/>
          <w:szCs w:val="36"/>
        </w:rPr>
        <w:t>)</w:t>
      </w:r>
      <w:r w:rsidR="00AF511A">
        <w:rPr>
          <w:rFonts w:ascii="Calibri" w:hAnsi="Calibri" w:cs="Calibri"/>
          <w:sz w:val="36"/>
          <w:szCs w:val="36"/>
        </w:rPr>
        <w:t>,</w:t>
      </w:r>
      <w:r>
        <w:rPr>
          <w:rFonts w:ascii="Calibri" w:hAnsi="Calibri" w:cs="Calibri"/>
          <w:sz w:val="36"/>
          <w:szCs w:val="36"/>
        </w:rPr>
        <w:t xml:space="preserve"> without any other witnesses present to substantiate </w:t>
      </w:r>
      <w:r w:rsidR="00F118A8">
        <w:rPr>
          <w:rFonts w:ascii="Calibri" w:hAnsi="Calibri" w:cs="Calibri"/>
          <w:sz w:val="36"/>
          <w:szCs w:val="36"/>
        </w:rPr>
        <w:t>its</w:t>
      </w:r>
      <w:r w:rsidR="00AF511A">
        <w:rPr>
          <w:rFonts w:ascii="Calibri" w:hAnsi="Calibri" w:cs="Calibri"/>
          <w:sz w:val="36"/>
          <w:szCs w:val="36"/>
        </w:rPr>
        <w:t xml:space="preserve"> authenticity</w:t>
      </w:r>
    </w:p>
    <w:p w14:paraId="7639A0FA" w14:textId="0AC267F1" w:rsidR="00D42A36" w:rsidRDefault="00D42A36" w:rsidP="00D42A36">
      <w:pPr>
        <w:rPr>
          <w:rFonts w:ascii="Calibri" w:hAnsi="Calibri" w:cs="Calibri"/>
          <w:sz w:val="36"/>
          <w:szCs w:val="36"/>
        </w:rPr>
      </w:pPr>
      <w:r>
        <w:rPr>
          <w:rFonts w:ascii="Calibri" w:hAnsi="Calibri" w:cs="Calibri"/>
          <w:sz w:val="36"/>
          <w:szCs w:val="36"/>
        </w:rPr>
        <w:t xml:space="preserve">This is what the </w:t>
      </w:r>
      <w:r w:rsidR="00F118A8">
        <w:rPr>
          <w:rFonts w:ascii="Calibri" w:hAnsi="Calibri" w:cs="Calibri"/>
          <w:sz w:val="36"/>
          <w:szCs w:val="36"/>
        </w:rPr>
        <w:t xml:space="preserve">ancient </w:t>
      </w:r>
      <w:r>
        <w:rPr>
          <w:rFonts w:ascii="Calibri" w:hAnsi="Calibri" w:cs="Calibri"/>
          <w:sz w:val="36"/>
          <w:szCs w:val="36"/>
        </w:rPr>
        <w:t xml:space="preserve">prophet Mohammed </w:t>
      </w:r>
      <w:r w:rsidR="00F118A8">
        <w:rPr>
          <w:rFonts w:ascii="Calibri" w:hAnsi="Calibri" w:cs="Calibri"/>
          <w:sz w:val="36"/>
          <w:szCs w:val="36"/>
        </w:rPr>
        <w:t xml:space="preserve">did </w:t>
      </w:r>
      <w:r>
        <w:rPr>
          <w:rFonts w:ascii="Calibri" w:hAnsi="Calibri" w:cs="Calibri"/>
          <w:sz w:val="36"/>
          <w:szCs w:val="36"/>
        </w:rPr>
        <w:t>over a 23-year period to initiate Islam</w:t>
      </w:r>
    </w:p>
    <w:p w14:paraId="51A457C2" w14:textId="77777777" w:rsidR="00B251A6" w:rsidRDefault="00B251A6" w:rsidP="00B251A6">
      <w:pPr>
        <w:rPr>
          <w:rFonts w:ascii="Calibri" w:hAnsi="Calibri" w:cs="Calibri"/>
          <w:sz w:val="36"/>
          <w:szCs w:val="36"/>
        </w:rPr>
      </w:pPr>
    </w:p>
    <w:p w14:paraId="28C7933B" w14:textId="77777777" w:rsidR="00B251A6" w:rsidRDefault="00B251A6" w:rsidP="00B251A6">
      <w:pPr>
        <w:rPr>
          <w:rFonts w:ascii="Calibri" w:hAnsi="Calibri" w:cs="Calibri"/>
          <w:sz w:val="36"/>
          <w:szCs w:val="36"/>
        </w:rPr>
      </w:pPr>
      <w:r>
        <w:rPr>
          <w:rFonts w:ascii="Calibri" w:hAnsi="Calibri" w:cs="Calibri"/>
          <w:sz w:val="36"/>
          <w:szCs w:val="36"/>
        </w:rPr>
        <w:lastRenderedPageBreak/>
        <w:t xml:space="preserve">                                                                                                                8</w:t>
      </w:r>
    </w:p>
    <w:p w14:paraId="48BA2BFD" w14:textId="3E4BFCF1" w:rsidR="00D42A36" w:rsidRDefault="00D42A36">
      <w:pPr>
        <w:rPr>
          <w:rFonts w:ascii="Calibri" w:hAnsi="Calibri" w:cs="Calibri"/>
          <w:sz w:val="36"/>
          <w:szCs w:val="36"/>
        </w:rPr>
      </w:pPr>
      <w:r>
        <w:rPr>
          <w:rFonts w:ascii="Calibri" w:hAnsi="Calibri" w:cs="Calibri"/>
          <w:sz w:val="36"/>
          <w:szCs w:val="36"/>
        </w:rPr>
        <w:t>This is what Joseph Smith</w:t>
      </w:r>
      <w:r w:rsidR="00565E08">
        <w:rPr>
          <w:rFonts w:ascii="Calibri" w:hAnsi="Calibri" w:cs="Calibri"/>
          <w:sz w:val="36"/>
          <w:szCs w:val="36"/>
        </w:rPr>
        <w:t xml:space="preserve"> </w:t>
      </w:r>
      <w:r w:rsidR="00564B97">
        <w:rPr>
          <w:rFonts w:ascii="Calibri" w:hAnsi="Calibri" w:cs="Calibri"/>
          <w:sz w:val="36"/>
          <w:szCs w:val="36"/>
        </w:rPr>
        <w:t>intentionally di</w:t>
      </w:r>
      <w:r w:rsidR="00565E08">
        <w:rPr>
          <w:rFonts w:ascii="Calibri" w:hAnsi="Calibri" w:cs="Calibri"/>
          <w:sz w:val="36"/>
          <w:szCs w:val="36"/>
        </w:rPr>
        <w:t>d</w:t>
      </w:r>
      <w:r>
        <w:rPr>
          <w:rFonts w:ascii="Calibri" w:hAnsi="Calibri" w:cs="Calibri"/>
          <w:sz w:val="36"/>
          <w:szCs w:val="36"/>
        </w:rPr>
        <w:t xml:space="preserve"> when he was only a teenager to begin the Mormon religion</w:t>
      </w:r>
    </w:p>
    <w:p w14:paraId="31B9F3F6" w14:textId="6C956A8F" w:rsidR="00D42A36" w:rsidRDefault="00F118A8">
      <w:pPr>
        <w:rPr>
          <w:rFonts w:ascii="Calibri" w:hAnsi="Calibri" w:cs="Calibri"/>
          <w:sz w:val="36"/>
          <w:szCs w:val="36"/>
        </w:rPr>
      </w:pPr>
      <w:r>
        <w:rPr>
          <w:rFonts w:ascii="Calibri" w:hAnsi="Calibri" w:cs="Calibri"/>
          <w:sz w:val="36"/>
          <w:szCs w:val="36"/>
        </w:rPr>
        <w:t>In beginning and propagating the Mormon faith</w:t>
      </w:r>
      <w:r w:rsidR="00080399">
        <w:rPr>
          <w:rFonts w:ascii="Calibri" w:hAnsi="Calibri" w:cs="Calibri"/>
          <w:sz w:val="36"/>
          <w:szCs w:val="36"/>
        </w:rPr>
        <w:t>,</w:t>
      </w:r>
      <w:r>
        <w:rPr>
          <w:rFonts w:ascii="Calibri" w:hAnsi="Calibri" w:cs="Calibri"/>
          <w:sz w:val="36"/>
          <w:szCs w:val="36"/>
        </w:rPr>
        <w:t xml:space="preserve"> he most certainly comprised a cunningly devised fable</w:t>
      </w:r>
    </w:p>
    <w:p w14:paraId="1A2291A0" w14:textId="420C3E79" w:rsidR="00F118A8" w:rsidRDefault="00F118A8">
      <w:pPr>
        <w:rPr>
          <w:rFonts w:ascii="Calibri" w:hAnsi="Calibri" w:cs="Calibri"/>
          <w:sz w:val="36"/>
          <w:szCs w:val="36"/>
        </w:rPr>
      </w:pPr>
      <w:r>
        <w:rPr>
          <w:rFonts w:ascii="Calibri" w:hAnsi="Calibri" w:cs="Calibri"/>
          <w:sz w:val="36"/>
          <w:szCs w:val="36"/>
        </w:rPr>
        <w:t xml:space="preserve">Some examples of this would be the golden plates, magic spectacles, the seer stone, </w:t>
      </w:r>
      <w:r w:rsidR="00564B97">
        <w:rPr>
          <w:rFonts w:ascii="Calibri" w:hAnsi="Calibri" w:cs="Calibri"/>
          <w:sz w:val="36"/>
          <w:szCs w:val="36"/>
        </w:rPr>
        <w:t>plus making up</w:t>
      </w:r>
      <w:r>
        <w:rPr>
          <w:rFonts w:ascii="Calibri" w:hAnsi="Calibri" w:cs="Calibri"/>
          <w:sz w:val="36"/>
          <w:szCs w:val="36"/>
        </w:rPr>
        <w:t xml:space="preserve"> fictional nations</w:t>
      </w:r>
    </w:p>
    <w:p w14:paraId="7603F6D2" w14:textId="3F6C262A" w:rsidR="003D19C1" w:rsidRDefault="00564B97">
      <w:pPr>
        <w:rPr>
          <w:rFonts w:ascii="Calibri" w:hAnsi="Calibri" w:cs="Calibri"/>
          <w:sz w:val="36"/>
          <w:szCs w:val="36"/>
        </w:rPr>
      </w:pPr>
      <w:r>
        <w:rPr>
          <w:rFonts w:ascii="Calibri" w:hAnsi="Calibri" w:cs="Calibri"/>
          <w:sz w:val="36"/>
          <w:szCs w:val="36"/>
        </w:rPr>
        <w:t>H</w:t>
      </w:r>
      <w:r w:rsidR="003D19C1">
        <w:rPr>
          <w:rFonts w:ascii="Calibri" w:hAnsi="Calibri" w:cs="Calibri"/>
          <w:sz w:val="36"/>
          <w:szCs w:val="36"/>
        </w:rPr>
        <w:t xml:space="preserve">ow can you </w:t>
      </w:r>
      <w:r>
        <w:rPr>
          <w:rFonts w:ascii="Calibri" w:hAnsi="Calibri" w:cs="Calibri"/>
          <w:sz w:val="36"/>
          <w:szCs w:val="36"/>
        </w:rPr>
        <w:t xml:space="preserve">confidently </w:t>
      </w:r>
      <w:r w:rsidR="003D19C1">
        <w:rPr>
          <w:rFonts w:ascii="Calibri" w:hAnsi="Calibri" w:cs="Calibri"/>
          <w:sz w:val="36"/>
          <w:szCs w:val="36"/>
        </w:rPr>
        <w:t xml:space="preserve">trust </w:t>
      </w:r>
      <w:r w:rsidR="0070420C">
        <w:rPr>
          <w:rFonts w:ascii="Calibri" w:hAnsi="Calibri" w:cs="Calibri"/>
          <w:sz w:val="36"/>
          <w:szCs w:val="36"/>
        </w:rPr>
        <w:t>someone’s claimed supernatural experiences</w:t>
      </w:r>
      <w:r w:rsidR="003D19C1">
        <w:rPr>
          <w:rFonts w:ascii="Calibri" w:hAnsi="Calibri" w:cs="Calibri"/>
          <w:sz w:val="36"/>
          <w:szCs w:val="36"/>
        </w:rPr>
        <w:t xml:space="preserve"> with no one else present who can verify his claims?</w:t>
      </w:r>
    </w:p>
    <w:p w14:paraId="5DDD6341" w14:textId="017954DD" w:rsidR="003D19C1" w:rsidRDefault="003D19C1">
      <w:pPr>
        <w:rPr>
          <w:rFonts w:ascii="Calibri" w:hAnsi="Calibri" w:cs="Calibri"/>
          <w:sz w:val="36"/>
          <w:szCs w:val="36"/>
        </w:rPr>
      </w:pPr>
      <w:r>
        <w:rPr>
          <w:rFonts w:ascii="Calibri" w:hAnsi="Calibri" w:cs="Calibri"/>
          <w:sz w:val="36"/>
          <w:szCs w:val="36"/>
        </w:rPr>
        <w:t>I could tell you I walked out by myself into my backyard this morning and God opened up the sky and let me see into heaven itself and all of its incomparable grandeur</w:t>
      </w:r>
    </w:p>
    <w:p w14:paraId="26B95E74" w14:textId="3E786DC6" w:rsidR="003D19C1" w:rsidRDefault="003D19C1">
      <w:pPr>
        <w:rPr>
          <w:rFonts w:ascii="Calibri" w:hAnsi="Calibri" w:cs="Calibri"/>
          <w:sz w:val="36"/>
          <w:szCs w:val="36"/>
        </w:rPr>
      </w:pPr>
      <w:r>
        <w:rPr>
          <w:rFonts w:ascii="Calibri" w:hAnsi="Calibri" w:cs="Calibri"/>
          <w:sz w:val="36"/>
          <w:szCs w:val="36"/>
        </w:rPr>
        <w:t>How can you know I actually had this incredible experience?</w:t>
      </w:r>
    </w:p>
    <w:p w14:paraId="2D180F8F" w14:textId="62FDA50A" w:rsidR="003D19C1" w:rsidRDefault="003D19C1">
      <w:pPr>
        <w:rPr>
          <w:rFonts w:ascii="Calibri" w:hAnsi="Calibri" w:cs="Calibri"/>
          <w:sz w:val="36"/>
          <w:szCs w:val="36"/>
        </w:rPr>
      </w:pPr>
      <w:r>
        <w:rPr>
          <w:rFonts w:ascii="Calibri" w:hAnsi="Calibri" w:cs="Calibri"/>
          <w:sz w:val="36"/>
          <w:szCs w:val="36"/>
        </w:rPr>
        <w:t>It’s subjective at best in that no one else was there to validate it</w:t>
      </w:r>
    </w:p>
    <w:p w14:paraId="3BDD2F97" w14:textId="4A309A99" w:rsidR="00F118A8" w:rsidRDefault="00566D02">
      <w:pPr>
        <w:rPr>
          <w:rFonts w:ascii="Calibri" w:hAnsi="Calibri" w:cs="Calibri"/>
          <w:sz w:val="36"/>
          <w:szCs w:val="36"/>
        </w:rPr>
      </w:pPr>
      <w:r w:rsidRPr="0070420C">
        <w:rPr>
          <w:rFonts w:ascii="Calibri" w:hAnsi="Calibri" w:cs="Calibri"/>
          <w:sz w:val="36"/>
          <w:szCs w:val="36"/>
          <w:highlight w:val="lightGray"/>
        </w:rPr>
        <w:t xml:space="preserve">One of the great strengths of the </w:t>
      </w:r>
      <w:r w:rsidR="0070420C" w:rsidRPr="0070420C">
        <w:rPr>
          <w:rFonts w:ascii="Calibri" w:hAnsi="Calibri" w:cs="Calibri"/>
          <w:sz w:val="36"/>
          <w:szCs w:val="36"/>
          <w:highlight w:val="lightGray"/>
        </w:rPr>
        <w:t>authenticity</w:t>
      </w:r>
      <w:r w:rsidRPr="0070420C">
        <w:rPr>
          <w:rFonts w:ascii="Calibri" w:hAnsi="Calibri" w:cs="Calibri"/>
          <w:sz w:val="36"/>
          <w:szCs w:val="36"/>
          <w:highlight w:val="lightGray"/>
        </w:rPr>
        <w:t xml:space="preserve"> of the Christian faith is that it</w:t>
      </w:r>
      <w:r w:rsidR="003D19C1" w:rsidRPr="0070420C">
        <w:rPr>
          <w:rFonts w:ascii="Calibri" w:hAnsi="Calibri" w:cs="Calibri"/>
          <w:sz w:val="36"/>
          <w:szCs w:val="36"/>
          <w:highlight w:val="lightGray"/>
        </w:rPr>
        <w:t>s foundation</w:t>
      </w:r>
      <w:r w:rsidR="0070420C" w:rsidRPr="0070420C">
        <w:rPr>
          <w:rFonts w:ascii="Calibri" w:hAnsi="Calibri" w:cs="Calibri"/>
          <w:sz w:val="36"/>
          <w:szCs w:val="36"/>
          <w:highlight w:val="lightGray"/>
        </w:rPr>
        <w:t xml:space="preserve">al </w:t>
      </w:r>
      <w:r w:rsidR="003D19C1" w:rsidRPr="0070420C">
        <w:rPr>
          <w:rFonts w:ascii="Calibri" w:hAnsi="Calibri" w:cs="Calibri"/>
          <w:sz w:val="36"/>
          <w:szCs w:val="36"/>
          <w:highlight w:val="lightGray"/>
        </w:rPr>
        <w:t xml:space="preserve">writings and </w:t>
      </w:r>
      <w:r w:rsidR="0070420C" w:rsidRPr="0070420C">
        <w:rPr>
          <w:rFonts w:ascii="Calibri" w:hAnsi="Calibri" w:cs="Calibri"/>
          <w:sz w:val="36"/>
          <w:szCs w:val="36"/>
          <w:highlight w:val="lightGray"/>
        </w:rPr>
        <w:t>beliefs</w:t>
      </w:r>
      <w:r w:rsidR="003D19C1" w:rsidRPr="0070420C">
        <w:rPr>
          <w:rFonts w:ascii="Calibri" w:hAnsi="Calibri" w:cs="Calibri"/>
          <w:sz w:val="36"/>
          <w:szCs w:val="36"/>
          <w:highlight w:val="lightGray"/>
        </w:rPr>
        <w:t xml:space="preserve"> centre around not one but various individuals</w:t>
      </w:r>
    </w:p>
    <w:p w14:paraId="06D7C8DD" w14:textId="556D695C" w:rsidR="003D19C1" w:rsidRDefault="003D19C1">
      <w:pPr>
        <w:rPr>
          <w:rFonts w:ascii="Calibri" w:hAnsi="Calibri" w:cs="Calibri"/>
          <w:sz w:val="36"/>
          <w:szCs w:val="36"/>
        </w:rPr>
      </w:pPr>
      <w:r>
        <w:rPr>
          <w:rFonts w:ascii="Calibri" w:hAnsi="Calibri" w:cs="Calibri"/>
          <w:sz w:val="36"/>
          <w:szCs w:val="36"/>
        </w:rPr>
        <w:t>This is, in fact, Peter’s primary point of emphasis in verses 16 through 18</w:t>
      </w:r>
    </w:p>
    <w:p w14:paraId="616FBF31" w14:textId="614E19CD" w:rsidR="003D19C1" w:rsidRDefault="003D19C1">
      <w:pPr>
        <w:rPr>
          <w:rFonts w:ascii="Calibri" w:hAnsi="Calibri" w:cs="Calibri"/>
          <w:sz w:val="36"/>
          <w:szCs w:val="36"/>
        </w:rPr>
      </w:pPr>
      <w:r>
        <w:rPr>
          <w:rFonts w:ascii="Calibri" w:hAnsi="Calibri" w:cs="Calibri"/>
          <w:sz w:val="36"/>
          <w:szCs w:val="36"/>
        </w:rPr>
        <w:t>Let’s continue to unpack this together</w:t>
      </w:r>
    </w:p>
    <w:p w14:paraId="15283E02" w14:textId="275D8B44" w:rsidR="00F118A8" w:rsidRDefault="00F118A8">
      <w:pPr>
        <w:rPr>
          <w:rFonts w:ascii="Calibri" w:hAnsi="Calibri" w:cs="Calibri"/>
          <w:sz w:val="36"/>
          <w:szCs w:val="36"/>
        </w:rPr>
      </w:pPr>
      <w:r>
        <w:rPr>
          <w:rFonts w:ascii="Calibri" w:hAnsi="Calibri" w:cs="Calibri"/>
          <w:sz w:val="36"/>
          <w:szCs w:val="36"/>
        </w:rPr>
        <w:t xml:space="preserve">Peter had written in his first epistle about Christ’s second coming </w:t>
      </w:r>
    </w:p>
    <w:p w14:paraId="6562C94F" w14:textId="77777777" w:rsidR="00B251A6" w:rsidRDefault="00B251A6">
      <w:pPr>
        <w:rPr>
          <w:rFonts w:ascii="Calibri" w:hAnsi="Calibri" w:cs="Calibri"/>
          <w:sz w:val="36"/>
          <w:szCs w:val="36"/>
        </w:rPr>
      </w:pPr>
    </w:p>
    <w:p w14:paraId="35C3BF37" w14:textId="66F7840A" w:rsidR="00B251A6" w:rsidRDefault="00B251A6">
      <w:pPr>
        <w:rPr>
          <w:rFonts w:ascii="Calibri" w:hAnsi="Calibri" w:cs="Calibri"/>
          <w:sz w:val="36"/>
          <w:szCs w:val="36"/>
        </w:rPr>
      </w:pPr>
      <w:r>
        <w:rPr>
          <w:rFonts w:ascii="Calibri" w:hAnsi="Calibri" w:cs="Calibri"/>
          <w:sz w:val="36"/>
          <w:szCs w:val="36"/>
        </w:rPr>
        <w:lastRenderedPageBreak/>
        <w:t xml:space="preserve">                                                                                                                </w:t>
      </w:r>
      <w:r w:rsidR="00983F14">
        <w:rPr>
          <w:rFonts w:ascii="Calibri" w:hAnsi="Calibri" w:cs="Calibri"/>
          <w:sz w:val="36"/>
          <w:szCs w:val="36"/>
        </w:rPr>
        <w:t>9</w:t>
      </w:r>
    </w:p>
    <w:p w14:paraId="4AB46E0B" w14:textId="09FFCF63" w:rsidR="00F118A8" w:rsidRDefault="00F118A8">
      <w:pPr>
        <w:rPr>
          <w:rFonts w:ascii="Calibri" w:hAnsi="Calibri" w:cs="Calibri"/>
          <w:sz w:val="36"/>
          <w:szCs w:val="36"/>
        </w:rPr>
      </w:pPr>
      <w:r>
        <w:rPr>
          <w:rFonts w:ascii="Calibri" w:hAnsi="Calibri" w:cs="Calibri"/>
          <w:sz w:val="36"/>
          <w:szCs w:val="36"/>
        </w:rPr>
        <w:t>Christ’s resurrection was a miraculous event, so was His ascension back up into heaven and so will be His supernatural return to the earth</w:t>
      </w:r>
    </w:p>
    <w:p w14:paraId="53DC478A" w14:textId="5EC7AB53" w:rsidR="00F118A8" w:rsidRDefault="00F118A8">
      <w:pPr>
        <w:rPr>
          <w:rFonts w:ascii="Calibri" w:hAnsi="Calibri" w:cs="Calibri"/>
          <w:sz w:val="36"/>
          <w:szCs w:val="36"/>
        </w:rPr>
      </w:pPr>
      <w:r>
        <w:rPr>
          <w:rFonts w:ascii="Calibri" w:hAnsi="Calibri" w:cs="Calibri"/>
          <w:sz w:val="36"/>
          <w:szCs w:val="36"/>
        </w:rPr>
        <w:t xml:space="preserve">These, according to Peter, are anything but </w:t>
      </w:r>
      <w:r w:rsidR="00566D02">
        <w:rPr>
          <w:rFonts w:ascii="Calibri" w:hAnsi="Calibri" w:cs="Calibri"/>
          <w:sz w:val="36"/>
          <w:szCs w:val="36"/>
        </w:rPr>
        <w:t>made-up</w:t>
      </w:r>
      <w:r>
        <w:rPr>
          <w:rFonts w:ascii="Calibri" w:hAnsi="Calibri" w:cs="Calibri"/>
          <w:sz w:val="36"/>
          <w:szCs w:val="36"/>
        </w:rPr>
        <w:t xml:space="preserve"> tales</w:t>
      </w:r>
    </w:p>
    <w:p w14:paraId="37527CFD" w14:textId="4912BDF0" w:rsidR="00566D02" w:rsidRDefault="00566D02">
      <w:pPr>
        <w:rPr>
          <w:rFonts w:ascii="Calibri" w:hAnsi="Calibri" w:cs="Calibri"/>
          <w:sz w:val="36"/>
          <w:szCs w:val="36"/>
        </w:rPr>
      </w:pPr>
      <w:r w:rsidRPr="0070420C">
        <w:rPr>
          <w:rFonts w:ascii="Calibri" w:hAnsi="Calibri" w:cs="Calibri"/>
          <w:sz w:val="36"/>
          <w:szCs w:val="36"/>
          <w:highlight w:val="lightGray"/>
        </w:rPr>
        <w:t>He was an eyewitness, along with the apostles James and John to Christ’s divine, mighty, majestic, glorious transfiguration</w:t>
      </w:r>
      <w:r>
        <w:rPr>
          <w:rFonts w:ascii="Calibri" w:hAnsi="Calibri" w:cs="Calibri"/>
          <w:sz w:val="36"/>
          <w:szCs w:val="36"/>
        </w:rPr>
        <w:t xml:space="preserve"> </w:t>
      </w:r>
    </w:p>
    <w:p w14:paraId="509E1F59" w14:textId="77777777" w:rsidR="00E065F5" w:rsidRDefault="00566D02">
      <w:pPr>
        <w:rPr>
          <w:rFonts w:ascii="Calibri" w:hAnsi="Calibri" w:cs="Calibri"/>
          <w:sz w:val="36"/>
          <w:szCs w:val="36"/>
        </w:rPr>
      </w:pPr>
      <w:r>
        <w:rPr>
          <w:rFonts w:ascii="Calibri" w:hAnsi="Calibri" w:cs="Calibri"/>
          <w:sz w:val="36"/>
          <w:szCs w:val="36"/>
        </w:rPr>
        <w:t>Matthew records this in his gospel in chapter 17, verses 1 to 8</w:t>
      </w:r>
    </w:p>
    <w:p w14:paraId="51F314D4" w14:textId="65C8DACC" w:rsidR="00B251A6" w:rsidRDefault="00B251A6">
      <w:pPr>
        <w:rPr>
          <w:rFonts w:ascii="Calibri" w:hAnsi="Calibri" w:cs="Calibri"/>
          <w:sz w:val="36"/>
          <w:szCs w:val="36"/>
        </w:rPr>
      </w:pPr>
      <w:r>
        <w:rPr>
          <w:rFonts w:ascii="Calibri" w:hAnsi="Calibri" w:cs="Calibri"/>
          <w:sz w:val="36"/>
          <w:szCs w:val="36"/>
        </w:rPr>
        <w:t>Peter’s words in this chapter verify the gospel account</w:t>
      </w:r>
    </w:p>
    <w:p w14:paraId="75A12019" w14:textId="2F2E3E38" w:rsidR="00566D02" w:rsidRDefault="00566D02">
      <w:pPr>
        <w:rPr>
          <w:rFonts w:ascii="Calibri" w:hAnsi="Calibri" w:cs="Calibri"/>
          <w:sz w:val="36"/>
          <w:szCs w:val="36"/>
        </w:rPr>
      </w:pPr>
      <w:r>
        <w:rPr>
          <w:rFonts w:ascii="Calibri" w:hAnsi="Calibri" w:cs="Calibri"/>
          <w:sz w:val="36"/>
          <w:szCs w:val="36"/>
        </w:rPr>
        <w:t>“This is my beloved Son” = “this One is in essence with Me”  (“</w:t>
      </w:r>
      <w:r w:rsidRPr="00566D02">
        <w:rPr>
          <w:rFonts w:ascii="Calibri" w:hAnsi="Calibri" w:cs="Calibri"/>
          <w:sz w:val="36"/>
          <w:szCs w:val="36"/>
          <w:u w:val="single"/>
        </w:rPr>
        <w:t>The MacArthur Study Bible</w:t>
      </w:r>
      <w:r>
        <w:rPr>
          <w:rFonts w:ascii="Calibri" w:hAnsi="Calibri" w:cs="Calibri"/>
          <w:sz w:val="36"/>
          <w:szCs w:val="36"/>
        </w:rPr>
        <w:t>,” p. 1954)</w:t>
      </w:r>
    </w:p>
    <w:p w14:paraId="0756B04E" w14:textId="4588C325" w:rsidR="00E065F5" w:rsidRDefault="00E065F5" w:rsidP="00E065F5">
      <w:pPr>
        <w:rPr>
          <w:rFonts w:ascii="Calibri" w:hAnsi="Calibri" w:cs="Calibri"/>
          <w:sz w:val="36"/>
          <w:szCs w:val="36"/>
        </w:rPr>
      </w:pPr>
      <w:r>
        <w:rPr>
          <w:rFonts w:ascii="Calibri" w:hAnsi="Calibri" w:cs="Calibri"/>
          <w:sz w:val="36"/>
          <w:szCs w:val="36"/>
        </w:rPr>
        <w:t xml:space="preserve">One person can easily have a hallucination but </w:t>
      </w:r>
      <w:r w:rsidR="0070420C">
        <w:rPr>
          <w:rFonts w:ascii="Calibri" w:hAnsi="Calibri" w:cs="Calibri"/>
          <w:sz w:val="36"/>
          <w:szCs w:val="36"/>
        </w:rPr>
        <w:t>it’s</w:t>
      </w:r>
      <w:r>
        <w:rPr>
          <w:rFonts w:ascii="Calibri" w:hAnsi="Calibri" w:cs="Calibri"/>
          <w:sz w:val="36"/>
          <w:szCs w:val="36"/>
        </w:rPr>
        <w:t xml:space="preserve"> quite unlikely three otherwise sane individuals can have the exact same illusionary experience at the very same time </w:t>
      </w:r>
    </w:p>
    <w:p w14:paraId="1C15B1E7" w14:textId="77777777" w:rsidR="00E065F5" w:rsidRDefault="00E065F5">
      <w:pPr>
        <w:rPr>
          <w:rFonts w:ascii="Calibri" w:hAnsi="Calibri" w:cs="Calibri"/>
          <w:sz w:val="36"/>
          <w:szCs w:val="36"/>
        </w:rPr>
      </w:pPr>
    </w:p>
    <w:p w14:paraId="02913893" w14:textId="647070EB" w:rsidR="00B251A6" w:rsidRPr="00E065F5" w:rsidRDefault="00E065F5">
      <w:pPr>
        <w:rPr>
          <w:rFonts w:ascii="Calibri" w:hAnsi="Calibri" w:cs="Calibri"/>
          <w:sz w:val="36"/>
          <w:szCs w:val="36"/>
          <w:u w:val="single"/>
        </w:rPr>
      </w:pPr>
      <w:r w:rsidRPr="00983F14">
        <w:rPr>
          <w:rFonts w:ascii="Calibri" w:hAnsi="Calibri" w:cs="Calibri"/>
          <w:sz w:val="36"/>
          <w:szCs w:val="36"/>
          <w:highlight w:val="lightGray"/>
          <w:u w:val="single"/>
        </w:rPr>
        <w:t>Concluding Points</w:t>
      </w:r>
    </w:p>
    <w:p w14:paraId="7E558543" w14:textId="42C3697C" w:rsidR="00E065F5" w:rsidRDefault="00E065F5">
      <w:pPr>
        <w:rPr>
          <w:rFonts w:ascii="Calibri" w:hAnsi="Calibri" w:cs="Calibri"/>
          <w:sz w:val="36"/>
          <w:szCs w:val="36"/>
        </w:rPr>
      </w:pPr>
      <w:r>
        <w:rPr>
          <w:rFonts w:ascii="Calibri" w:hAnsi="Calibri" w:cs="Calibri"/>
          <w:sz w:val="36"/>
          <w:szCs w:val="36"/>
        </w:rPr>
        <w:t>We can have confidence in Scripture</w:t>
      </w:r>
    </w:p>
    <w:p w14:paraId="5DB2A39F" w14:textId="339DD295" w:rsidR="00E065F5" w:rsidRDefault="00E065F5">
      <w:pPr>
        <w:rPr>
          <w:rFonts w:ascii="Calibri" w:hAnsi="Calibri" w:cs="Calibri"/>
          <w:sz w:val="36"/>
          <w:szCs w:val="36"/>
        </w:rPr>
      </w:pPr>
      <w:r>
        <w:rPr>
          <w:rFonts w:ascii="Calibri" w:hAnsi="Calibri" w:cs="Calibri"/>
          <w:sz w:val="36"/>
          <w:szCs w:val="36"/>
        </w:rPr>
        <w:t>We should follow it very closely since it is true</w:t>
      </w:r>
    </w:p>
    <w:p w14:paraId="3C99F082" w14:textId="1976D4A4" w:rsidR="00E065F5" w:rsidRDefault="00E065F5">
      <w:pPr>
        <w:rPr>
          <w:rFonts w:ascii="Calibri" w:hAnsi="Calibri" w:cs="Calibri"/>
          <w:sz w:val="36"/>
          <w:szCs w:val="36"/>
        </w:rPr>
      </w:pPr>
      <w:r>
        <w:rPr>
          <w:rFonts w:ascii="Calibri" w:hAnsi="Calibri" w:cs="Calibri"/>
          <w:sz w:val="36"/>
          <w:szCs w:val="36"/>
        </w:rPr>
        <w:t>We need to communicate the gospel with others since believing it is the only possible way for one to have everlasting life</w:t>
      </w:r>
    </w:p>
    <w:sectPr w:rsidR="00E06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B7"/>
    <w:rsid w:val="00080399"/>
    <w:rsid w:val="000E5CAD"/>
    <w:rsid w:val="001C187C"/>
    <w:rsid w:val="003D19C1"/>
    <w:rsid w:val="004927E5"/>
    <w:rsid w:val="004A67B8"/>
    <w:rsid w:val="00501B0E"/>
    <w:rsid w:val="00525606"/>
    <w:rsid w:val="00564B97"/>
    <w:rsid w:val="00565E08"/>
    <w:rsid w:val="00566D02"/>
    <w:rsid w:val="005C79AC"/>
    <w:rsid w:val="005F24B7"/>
    <w:rsid w:val="0070420C"/>
    <w:rsid w:val="007073E9"/>
    <w:rsid w:val="00731D16"/>
    <w:rsid w:val="00774659"/>
    <w:rsid w:val="007F1535"/>
    <w:rsid w:val="00813C50"/>
    <w:rsid w:val="0084109E"/>
    <w:rsid w:val="00886103"/>
    <w:rsid w:val="008C41AA"/>
    <w:rsid w:val="00983F14"/>
    <w:rsid w:val="009D4957"/>
    <w:rsid w:val="009D7CE2"/>
    <w:rsid w:val="009E3A44"/>
    <w:rsid w:val="00AF511A"/>
    <w:rsid w:val="00B251A6"/>
    <w:rsid w:val="00BD662F"/>
    <w:rsid w:val="00CF3618"/>
    <w:rsid w:val="00CF68E1"/>
    <w:rsid w:val="00D42A36"/>
    <w:rsid w:val="00D87619"/>
    <w:rsid w:val="00DB6122"/>
    <w:rsid w:val="00DF6003"/>
    <w:rsid w:val="00E01043"/>
    <w:rsid w:val="00E065F5"/>
    <w:rsid w:val="00EE2B9D"/>
    <w:rsid w:val="00F118A8"/>
    <w:rsid w:val="00F7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DE6C"/>
  <w15:chartTrackingRefBased/>
  <w15:docId w15:val="{F12BF4FD-CA0A-4033-979D-6DD57B6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1043"/>
    <w:rPr>
      <w:color w:val="0000FF"/>
      <w:u w:val="single"/>
    </w:rPr>
  </w:style>
  <w:style w:type="paragraph" w:styleId="NormalWeb">
    <w:name w:val="Normal (Web)"/>
    <w:basedOn w:val="Normal"/>
    <w:uiPriority w:val="99"/>
    <w:semiHidden/>
    <w:unhideWhenUsed/>
    <w:rsid w:val="00E010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01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60118">
      <w:bodyDiv w:val="1"/>
      <w:marLeft w:val="0"/>
      <w:marRight w:val="0"/>
      <w:marTop w:val="0"/>
      <w:marBottom w:val="0"/>
      <w:divBdr>
        <w:top w:val="none" w:sz="0" w:space="0" w:color="auto"/>
        <w:left w:val="none" w:sz="0" w:space="0" w:color="auto"/>
        <w:bottom w:val="none" w:sz="0" w:space="0" w:color="auto"/>
        <w:right w:val="none" w:sz="0" w:space="0" w:color="auto"/>
      </w:divBdr>
    </w:div>
    <w:div w:id="2111125350">
      <w:bodyDiv w:val="1"/>
      <w:marLeft w:val="0"/>
      <w:marRight w:val="0"/>
      <w:marTop w:val="0"/>
      <w:marBottom w:val="0"/>
      <w:divBdr>
        <w:top w:val="none" w:sz="0" w:space="0" w:color="auto"/>
        <w:left w:val="none" w:sz="0" w:space="0" w:color="auto"/>
        <w:bottom w:val="none" w:sz="0" w:space="0" w:color="auto"/>
        <w:right w:val="none" w:sz="0" w:space="0" w:color="auto"/>
      </w:divBdr>
      <w:divsChild>
        <w:div w:id="1193684455">
          <w:marLeft w:val="0"/>
          <w:marRight w:val="0"/>
          <w:marTop w:val="0"/>
          <w:marBottom w:val="0"/>
          <w:divBdr>
            <w:top w:val="none" w:sz="0" w:space="0" w:color="auto"/>
            <w:left w:val="none" w:sz="0" w:space="0" w:color="auto"/>
            <w:bottom w:val="none" w:sz="0" w:space="0" w:color="auto"/>
            <w:right w:val="none" w:sz="0" w:space="0" w:color="auto"/>
          </w:divBdr>
          <w:divsChild>
            <w:div w:id="847138980">
              <w:marLeft w:val="0"/>
              <w:marRight w:val="0"/>
              <w:marTop w:val="0"/>
              <w:marBottom w:val="0"/>
              <w:divBdr>
                <w:top w:val="none" w:sz="0" w:space="0" w:color="auto"/>
                <w:left w:val="none" w:sz="0" w:space="0" w:color="auto"/>
                <w:bottom w:val="none" w:sz="0" w:space="0" w:color="auto"/>
                <w:right w:val="none" w:sz="0" w:space="0" w:color="auto"/>
              </w:divBdr>
              <w:divsChild>
                <w:div w:id="1302925655">
                  <w:marLeft w:val="60"/>
                  <w:marRight w:val="0"/>
                  <w:marTop w:val="0"/>
                  <w:marBottom w:val="0"/>
                  <w:divBdr>
                    <w:top w:val="none" w:sz="0" w:space="0" w:color="auto"/>
                    <w:left w:val="none" w:sz="0" w:space="0" w:color="auto"/>
                    <w:bottom w:val="none" w:sz="0" w:space="0" w:color="auto"/>
                    <w:right w:val="none" w:sz="0" w:space="0" w:color="auto"/>
                  </w:divBdr>
                  <w:divsChild>
                    <w:div w:id="125125252">
                      <w:marLeft w:val="0"/>
                      <w:marRight w:val="0"/>
                      <w:marTop w:val="0"/>
                      <w:marBottom w:val="0"/>
                      <w:divBdr>
                        <w:top w:val="none" w:sz="0" w:space="0" w:color="auto"/>
                        <w:left w:val="none" w:sz="0" w:space="0" w:color="auto"/>
                        <w:bottom w:val="none" w:sz="0" w:space="0" w:color="auto"/>
                        <w:right w:val="none" w:sz="0" w:space="0" w:color="auto"/>
                      </w:divBdr>
                      <w:divsChild>
                        <w:div w:id="1637222491">
                          <w:marLeft w:val="0"/>
                          <w:marRight w:val="0"/>
                          <w:marTop w:val="0"/>
                          <w:marBottom w:val="0"/>
                          <w:divBdr>
                            <w:top w:val="none" w:sz="0" w:space="0" w:color="auto"/>
                            <w:left w:val="none" w:sz="0" w:space="0" w:color="auto"/>
                            <w:bottom w:val="none" w:sz="0" w:space="0" w:color="auto"/>
                            <w:right w:val="none" w:sz="0" w:space="0" w:color="auto"/>
                          </w:divBdr>
                          <w:divsChild>
                            <w:div w:id="1668940449">
                              <w:marLeft w:val="0"/>
                              <w:marRight w:val="0"/>
                              <w:marTop w:val="0"/>
                              <w:marBottom w:val="0"/>
                              <w:divBdr>
                                <w:top w:val="none" w:sz="0" w:space="0" w:color="auto"/>
                                <w:left w:val="none" w:sz="0" w:space="0" w:color="auto"/>
                                <w:bottom w:val="none" w:sz="0" w:space="0" w:color="auto"/>
                                <w:right w:val="none" w:sz="0" w:space="0" w:color="auto"/>
                              </w:divBdr>
                              <w:divsChild>
                                <w:div w:id="2022732414">
                                  <w:marLeft w:val="0"/>
                                  <w:marRight w:val="0"/>
                                  <w:marTop w:val="0"/>
                                  <w:marBottom w:val="0"/>
                                  <w:divBdr>
                                    <w:top w:val="none" w:sz="0" w:space="0" w:color="auto"/>
                                    <w:left w:val="none" w:sz="0" w:space="0" w:color="auto"/>
                                    <w:bottom w:val="none" w:sz="0" w:space="0" w:color="auto"/>
                                    <w:right w:val="none" w:sz="0" w:space="0" w:color="auto"/>
                                  </w:divBdr>
                                  <w:divsChild>
                                    <w:div w:id="1726643786">
                                      <w:marLeft w:val="0"/>
                                      <w:marRight w:val="0"/>
                                      <w:marTop w:val="0"/>
                                      <w:marBottom w:val="0"/>
                                      <w:divBdr>
                                        <w:top w:val="none" w:sz="0" w:space="0" w:color="auto"/>
                                        <w:left w:val="none" w:sz="0" w:space="0" w:color="auto"/>
                                        <w:bottom w:val="none" w:sz="0" w:space="0" w:color="auto"/>
                                        <w:right w:val="none" w:sz="0" w:space="0" w:color="auto"/>
                                      </w:divBdr>
                                      <w:divsChild>
                                        <w:div w:id="125900207">
                                          <w:marLeft w:val="0"/>
                                          <w:marRight w:val="0"/>
                                          <w:marTop w:val="0"/>
                                          <w:marBottom w:val="0"/>
                                          <w:divBdr>
                                            <w:top w:val="none" w:sz="0" w:space="0" w:color="auto"/>
                                            <w:left w:val="none" w:sz="0" w:space="0" w:color="auto"/>
                                            <w:bottom w:val="none" w:sz="0" w:space="0" w:color="auto"/>
                                            <w:right w:val="none" w:sz="0" w:space="0" w:color="auto"/>
                                          </w:divBdr>
                                          <w:divsChild>
                                            <w:div w:id="152263496">
                                              <w:marLeft w:val="0"/>
                                              <w:marRight w:val="0"/>
                                              <w:marTop w:val="0"/>
                                              <w:marBottom w:val="0"/>
                                              <w:divBdr>
                                                <w:top w:val="none" w:sz="0" w:space="0" w:color="auto"/>
                                                <w:left w:val="none" w:sz="0" w:space="0" w:color="auto"/>
                                                <w:bottom w:val="none" w:sz="0" w:space="0" w:color="auto"/>
                                                <w:right w:val="none" w:sz="0" w:space="0" w:color="auto"/>
                                              </w:divBdr>
                                              <w:divsChild>
                                                <w:div w:id="734664045">
                                                  <w:marLeft w:val="0"/>
                                                  <w:marRight w:val="0"/>
                                                  <w:marTop w:val="0"/>
                                                  <w:marBottom w:val="0"/>
                                                  <w:divBdr>
                                                    <w:top w:val="none" w:sz="0" w:space="0" w:color="auto"/>
                                                    <w:left w:val="none" w:sz="0" w:space="0" w:color="auto"/>
                                                    <w:bottom w:val="none" w:sz="0" w:space="0" w:color="auto"/>
                                                    <w:right w:val="none" w:sz="0" w:space="0" w:color="auto"/>
                                                  </w:divBdr>
                                                  <w:divsChild>
                                                    <w:div w:id="325281980">
                                                      <w:marLeft w:val="0"/>
                                                      <w:marRight w:val="0"/>
                                                      <w:marTop w:val="0"/>
                                                      <w:marBottom w:val="0"/>
                                                      <w:divBdr>
                                                        <w:top w:val="none" w:sz="0" w:space="0" w:color="auto"/>
                                                        <w:left w:val="none" w:sz="0" w:space="0" w:color="auto"/>
                                                        <w:bottom w:val="none" w:sz="0" w:space="0" w:color="auto"/>
                                                        <w:right w:val="none" w:sz="0" w:space="0" w:color="auto"/>
                                                      </w:divBdr>
                                                      <w:divsChild>
                                                        <w:div w:id="720708100">
                                                          <w:marLeft w:val="0"/>
                                                          <w:marRight w:val="0"/>
                                                          <w:marTop w:val="0"/>
                                                          <w:marBottom w:val="0"/>
                                                          <w:divBdr>
                                                            <w:top w:val="none" w:sz="0" w:space="0" w:color="auto"/>
                                                            <w:left w:val="none" w:sz="0" w:space="0" w:color="auto"/>
                                                            <w:bottom w:val="none" w:sz="0" w:space="0" w:color="auto"/>
                                                            <w:right w:val="none" w:sz="0" w:space="0" w:color="auto"/>
                                                          </w:divBdr>
                                                          <w:divsChild>
                                                            <w:div w:id="611013919">
                                                              <w:marLeft w:val="0"/>
                                                              <w:marRight w:val="0"/>
                                                              <w:marTop w:val="0"/>
                                                              <w:marBottom w:val="0"/>
                                                              <w:divBdr>
                                                                <w:top w:val="none" w:sz="0" w:space="0" w:color="auto"/>
                                                                <w:left w:val="none" w:sz="0" w:space="0" w:color="auto"/>
                                                                <w:bottom w:val="none" w:sz="0" w:space="0" w:color="auto"/>
                                                                <w:right w:val="none" w:sz="0" w:space="0" w:color="auto"/>
                                                              </w:divBdr>
                                                              <w:divsChild>
                                                                <w:div w:id="872377176">
                                                                  <w:marLeft w:val="0"/>
                                                                  <w:marRight w:val="0"/>
                                                                  <w:marTop w:val="0"/>
                                                                  <w:marBottom w:val="120"/>
                                                                  <w:divBdr>
                                                                    <w:top w:val="none" w:sz="0" w:space="0" w:color="auto"/>
                                                                    <w:left w:val="none" w:sz="0" w:space="0" w:color="auto"/>
                                                                    <w:bottom w:val="none" w:sz="0" w:space="0" w:color="auto"/>
                                                                    <w:right w:val="none" w:sz="0" w:space="0" w:color="auto"/>
                                                                  </w:divBdr>
                                                                  <w:divsChild>
                                                                    <w:div w:id="910773471">
                                                                      <w:marLeft w:val="0"/>
                                                                      <w:marRight w:val="0"/>
                                                                      <w:marTop w:val="0"/>
                                                                      <w:marBottom w:val="0"/>
                                                                      <w:divBdr>
                                                                        <w:top w:val="none" w:sz="0" w:space="0" w:color="auto"/>
                                                                        <w:left w:val="none" w:sz="0" w:space="0" w:color="auto"/>
                                                                        <w:bottom w:val="none" w:sz="0" w:space="0" w:color="auto"/>
                                                                        <w:right w:val="none" w:sz="0" w:space="0" w:color="auto"/>
                                                                      </w:divBdr>
                                                                      <w:divsChild>
                                                                        <w:div w:id="1375695381">
                                                                          <w:marLeft w:val="0"/>
                                                                          <w:marRight w:val="0"/>
                                                                          <w:marTop w:val="0"/>
                                                                          <w:marBottom w:val="0"/>
                                                                          <w:divBdr>
                                                                            <w:top w:val="none" w:sz="0" w:space="0" w:color="auto"/>
                                                                            <w:left w:val="none" w:sz="0" w:space="0" w:color="auto"/>
                                                                            <w:bottom w:val="none" w:sz="0" w:space="0" w:color="auto"/>
                                                                            <w:right w:val="none" w:sz="0" w:space="0" w:color="auto"/>
                                                                          </w:divBdr>
                                                                          <w:divsChild>
                                                                            <w:div w:id="765073188">
                                                                              <w:marLeft w:val="0"/>
                                                                              <w:marRight w:val="0"/>
                                                                              <w:marTop w:val="0"/>
                                                                              <w:marBottom w:val="0"/>
                                                                              <w:divBdr>
                                                                                <w:top w:val="none" w:sz="0" w:space="0" w:color="auto"/>
                                                                                <w:left w:val="none" w:sz="0" w:space="0" w:color="auto"/>
                                                                                <w:bottom w:val="none" w:sz="0" w:space="0" w:color="auto"/>
                                                                                <w:right w:val="none" w:sz="0" w:space="0" w:color="auto"/>
                                                                              </w:divBdr>
                                                                              <w:divsChild>
                                                                                <w:div w:id="1270774186">
                                                                                  <w:marLeft w:val="0"/>
                                                                                  <w:marRight w:val="0"/>
                                                                                  <w:marTop w:val="0"/>
                                                                                  <w:marBottom w:val="0"/>
                                                                                  <w:divBdr>
                                                                                    <w:top w:val="none" w:sz="0" w:space="0" w:color="auto"/>
                                                                                    <w:left w:val="none" w:sz="0" w:space="0" w:color="auto"/>
                                                                                    <w:bottom w:val="none" w:sz="0" w:space="0" w:color="auto"/>
                                                                                    <w:right w:val="none" w:sz="0" w:space="0" w:color="auto"/>
                                                                                  </w:divBdr>
                                                                                  <w:divsChild>
                                                                                    <w:div w:id="909995668">
                                                                                      <w:marLeft w:val="0"/>
                                                                                      <w:marRight w:val="0"/>
                                                                                      <w:marTop w:val="0"/>
                                                                                      <w:marBottom w:val="0"/>
                                                                                      <w:divBdr>
                                                                                        <w:top w:val="none" w:sz="0" w:space="0" w:color="auto"/>
                                                                                        <w:left w:val="none" w:sz="0" w:space="0" w:color="auto"/>
                                                                                        <w:bottom w:val="none" w:sz="0" w:space="0" w:color="auto"/>
                                                                                        <w:right w:val="none" w:sz="0" w:space="0" w:color="auto"/>
                                                                                      </w:divBdr>
                                                                                      <w:divsChild>
                                                                                        <w:div w:id="1554459873">
                                                                                          <w:marLeft w:val="0"/>
                                                                                          <w:marRight w:val="0"/>
                                                                                          <w:marTop w:val="0"/>
                                                                                          <w:marBottom w:val="0"/>
                                                                                          <w:divBdr>
                                                                                            <w:top w:val="none" w:sz="0" w:space="0" w:color="auto"/>
                                                                                            <w:left w:val="none" w:sz="0" w:space="0" w:color="auto"/>
                                                                                            <w:bottom w:val="none" w:sz="0" w:space="0" w:color="auto"/>
                                                                                            <w:right w:val="none" w:sz="0" w:space="0" w:color="auto"/>
                                                                                          </w:divBdr>
                                                                                          <w:divsChild>
                                                                                            <w:div w:id="1740012101">
                                                                                              <w:marLeft w:val="0"/>
                                                                                              <w:marRight w:val="0"/>
                                                                                              <w:marTop w:val="0"/>
                                                                                              <w:marBottom w:val="0"/>
                                                                                              <w:divBdr>
                                                                                                <w:top w:val="none" w:sz="0" w:space="0" w:color="auto"/>
                                                                                                <w:left w:val="none" w:sz="0" w:space="0" w:color="auto"/>
                                                                                                <w:bottom w:val="none" w:sz="0" w:space="0" w:color="auto"/>
                                                                                                <w:right w:val="none" w:sz="0" w:space="0" w:color="auto"/>
                                                                                              </w:divBdr>
                                                                                              <w:divsChild>
                                                                                                <w:div w:id="1677997813">
                                                                                                  <w:marLeft w:val="0"/>
                                                                                                  <w:marRight w:val="0"/>
                                                                                                  <w:marTop w:val="0"/>
                                                                                                  <w:marBottom w:val="0"/>
                                                                                                  <w:divBdr>
                                                                                                    <w:top w:val="none" w:sz="0" w:space="0" w:color="auto"/>
                                                                                                    <w:left w:val="none" w:sz="0" w:space="0" w:color="auto"/>
                                                                                                    <w:bottom w:val="none" w:sz="0" w:space="0" w:color="auto"/>
                                                                                                    <w:right w:val="none" w:sz="0" w:space="0" w:color="auto"/>
                                                                                                  </w:divBdr>
                                                                                                  <w:divsChild>
                                                                                                    <w:div w:id="11355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9</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kkennedy</dc:creator>
  <cp:keywords/>
  <dc:description/>
  <cp:lastModifiedBy>kkennedy</cp:lastModifiedBy>
  <cp:revision>13</cp:revision>
  <dcterms:created xsi:type="dcterms:W3CDTF">2021-09-23T14:57:00Z</dcterms:created>
  <dcterms:modified xsi:type="dcterms:W3CDTF">2021-10-15T15:20:00Z</dcterms:modified>
</cp:coreProperties>
</file>