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2AE04" w14:textId="68ECE162" w:rsidR="00907B4E" w:rsidRPr="00AE0452" w:rsidRDefault="00907B4E" w:rsidP="00907B4E">
      <w:pPr>
        <w:jc w:val="center"/>
        <w:rPr>
          <w:rFonts w:ascii="Calibri" w:hAnsi="Calibri" w:cs="Calibri"/>
          <w:sz w:val="36"/>
          <w:szCs w:val="36"/>
          <w:highlight w:val="lightGray"/>
          <w:u w:val="single"/>
        </w:rPr>
      </w:pPr>
      <w:bookmarkStart w:id="0" w:name="_GoBack"/>
      <w:bookmarkEnd w:id="0"/>
      <w:r w:rsidRPr="00AE0452">
        <w:rPr>
          <w:rFonts w:ascii="Calibri" w:hAnsi="Calibri" w:cs="Calibri"/>
          <w:sz w:val="36"/>
          <w:szCs w:val="36"/>
          <w:highlight w:val="lightGray"/>
          <w:u w:val="single"/>
        </w:rPr>
        <w:t>How to Live as Suffering Saints</w:t>
      </w:r>
    </w:p>
    <w:p w14:paraId="628F4FBB" w14:textId="185AAEE1" w:rsidR="00907B4E" w:rsidRDefault="00907B4E" w:rsidP="00907B4E">
      <w:pPr>
        <w:jc w:val="center"/>
        <w:rPr>
          <w:rFonts w:ascii="Calibri" w:hAnsi="Calibri" w:cs="Calibri"/>
          <w:sz w:val="36"/>
          <w:szCs w:val="36"/>
          <w:u w:val="single"/>
        </w:rPr>
      </w:pPr>
      <w:r w:rsidRPr="00AE0452">
        <w:rPr>
          <w:rFonts w:ascii="Calibri" w:hAnsi="Calibri" w:cs="Calibri"/>
          <w:sz w:val="36"/>
          <w:szCs w:val="36"/>
          <w:highlight w:val="lightGray"/>
          <w:u w:val="single"/>
        </w:rPr>
        <w:t>1 Peter 1:3-5</w:t>
      </w:r>
    </w:p>
    <w:p w14:paraId="69F3A6E8" w14:textId="435702D3" w:rsidR="00907B4E" w:rsidRDefault="00907B4E" w:rsidP="00907B4E">
      <w:pPr>
        <w:jc w:val="center"/>
        <w:rPr>
          <w:rFonts w:ascii="Calibri" w:hAnsi="Calibri" w:cs="Calibri"/>
          <w:sz w:val="36"/>
          <w:szCs w:val="36"/>
          <w:u w:val="single"/>
        </w:rPr>
      </w:pPr>
    </w:p>
    <w:p w14:paraId="491E8084" w14:textId="37B59E78" w:rsidR="00E01F41" w:rsidRDefault="00E01F41" w:rsidP="00907B4E">
      <w:pPr>
        <w:rPr>
          <w:rFonts w:ascii="Calibri" w:hAnsi="Calibri" w:cs="Calibri"/>
          <w:sz w:val="36"/>
          <w:szCs w:val="36"/>
        </w:rPr>
      </w:pPr>
      <w:r w:rsidRPr="00805AAE">
        <w:rPr>
          <w:rFonts w:ascii="Calibri" w:hAnsi="Calibri" w:cs="Calibri"/>
          <w:sz w:val="36"/>
          <w:szCs w:val="36"/>
          <w:highlight w:val="lightGray"/>
        </w:rPr>
        <w:t>Suffering in this life isn’t probable, it is inevitable</w:t>
      </w:r>
    </w:p>
    <w:p w14:paraId="4D8D3FE4" w14:textId="075BCDFD" w:rsidR="00E01F41" w:rsidRDefault="00E01F41" w:rsidP="00907B4E">
      <w:pPr>
        <w:rPr>
          <w:rFonts w:ascii="Calibri" w:hAnsi="Calibri" w:cs="Calibri"/>
          <w:sz w:val="36"/>
          <w:szCs w:val="36"/>
        </w:rPr>
      </w:pPr>
      <w:r>
        <w:rPr>
          <w:rFonts w:ascii="Calibri" w:hAnsi="Calibri" w:cs="Calibri"/>
          <w:sz w:val="36"/>
          <w:szCs w:val="36"/>
        </w:rPr>
        <w:t>This is especially true for us as believers in Christ</w:t>
      </w:r>
    </w:p>
    <w:p w14:paraId="67FA1423" w14:textId="7A46D034" w:rsidR="00E01F41" w:rsidRDefault="00E01F41" w:rsidP="00907B4E">
      <w:pPr>
        <w:rPr>
          <w:rFonts w:ascii="Calibri" w:hAnsi="Calibri" w:cs="Calibri"/>
          <w:sz w:val="36"/>
          <w:szCs w:val="36"/>
        </w:rPr>
      </w:pPr>
      <w:r w:rsidRPr="00AD4D73">
        <w:rPr>
          <w:rFonts w:ascii="Calibri" w:hAnsi="Calibri" w:cs="Calibri"/>
          <w:sz w:val="36"/>
          <w:szCs w:val="36"/>
          <w:u w:val="single"/>
        </w:rPr>
        <w:t>John 16:33b</w:t>
      </w:r>
      <w:r>
        <w:rPr>
          <w:rFonts w:ascii="Calibri" w:hAnsi="Calibri" w:cs="Calibri"/>
          <w:sz w:val="36"/>
          <w:szCs w:val="36"/>
        </w:rPr>
        <w:t>: “In this world, you will have tribulation”</w:t>
      </w:r>
    </w:p>
    <w:p w14:paraId="09AE6476" w14:textId="6178D335" w:rsidR="00AD4D73" w:rsidRDefault="00AD4D73" w:rsidP="00907B4E">
      <w:pPr>
        <w:rPr>
          <w:rFonts w:ascii="Calibri" w:hAnsi="Calibri" w:cs="Calibri"/>
          <w:sz w:val="36"/>
          <w:szCs w:val="36"/>
        </w:rPr>
      </w:pPr>
      <w:r w:rsidRPr="00AD4D73">
        <w:rPr>
          <w:rFonts w:ascii="Calibri" w:hAnsi="Calibri" w:cs="Calibri"/>
          <w:sz w:val="36"/>
          <w:szCs w:val="36"/>
          <w:u w:val="single"/>
        </w:rPr>
        <w:t>Philippians 1:29</w:t>
      </w:r>
      <w:r>
        <w:rPr>
          <w:rFonts w:ascii="Calibri" w:hAnsi="Calibri" w:cs="Calibri"/>
          <w:sz w:val="36"/>
          <w:szCs w:val="36"/>
        </w:rPr>
        <w:t>: “For it has been given you not only the privilege of trusting in Christ but also the privilege of suffering for Him. (NLT)</w:t>
      </w:r>
    </w:p>
    <w:p w14:paraId="509A3065" w14:textId="77777777" w:rsidR="00AD4D73" w:rsidRDefault="00AD4D73" w:rsidP="00907B4E">
      <w:pPr>
        <w:rPr>
          <w:rFonts w:ascii="Calibri" w:hAnsi="Calibri" w:cs="Calibri"/>
          <w:sz w:val="36"/>
          <w:szCs w:val="36"/>
        </w:rPr>
      </w:pPr>
      <w:r w:rsidRPr="00AD4D73">
        <w:rPr>
          <w:rFonts w:ascii="Calibri" w:hAnsi="Calibri" w:cs="Calibri"/>
          <w:sz w:val="36"/>
          <w:szCs w:val="36"/>
          <w:u w:val="single"/>
        </w:rPr>
        <w:t>2 Timothy 3:12</w:t>
      </w:r>
      <w:r>
        <w:rPr>
          <w:rFonts w:ascii="Calibri" w:hAnsi="Calibri" w:cs="Calibri"/>
          <w:sz w:val="36"/>
          <w:szCs w:val="36"/>
        </w:rPr>
        <w:t>: “Yes, and all who desire to live godly in Christ Jesus will suffer persecution.”</w:t>
      </w:r>
    </w:p>
    <w:p w14:paraId="08A10130" w14:textId="30C15733" w:rsidR="00AD4D73" w:rsidRDefault="00AD4D73" w:rsidP="00907B4E">
      <w:pPr>
        <w:rPr>
          <w:rFonts w:ascii="Calibri" w:hAnsi="Calibri" w:cs="Calibri"/>
          <w:sz w:val="36"/>
          <w:szCs w:val="36"/>
        </w:rPr>
      </w:pPr>
      <w:r>
        <w:rPr>
          <w:rFonts w:ascii="Calibri" w:hAnsi="Calibri" w:cs="Calibri"/>
          <w:sz w:val="36"/>
          <w:szCs w:val="36"/>
        </w:rPr>
        <w:t>So, how can we survive and even thrive in our Christian faith when we encounter suffering?</w:t>
      </w:r>
    </w:p>
    <w:p w14:paraId="043B1C25" w14:textId="351A6F29" w:rsidR="00AD4D73" w:rsidRDefault="00AD4D73" w:rsidP="00907B4E">
      <w:pPr>
        <w:rPr>
          <w:rFonts w:ascii="Calibri" w:hAnsi="Calibri" w:cs="Calibri"/>
          <w:sz w:val="36"/>
          <w:szCs w:val="36"/>
        </w:rPr>
      </w:pPr>
      <w:r>
        <w:rPr>
          <w:rFonts w:ascii="Calibri" w:hAnsi="Calibri" w:cs="Calibri"/>
          <w:sz w:val="36"/>
          <w:szCs w:val="36"/>
        </w:rPr>
        <w:t xml:space="preserve">We will suffer simply because we’re believers and we will </w:t>
      </w:r>
      <w:r w:rsidR="00B12FAC">
        <w:rPr>
          <w:rFonts w:ascii="Calibri" w:hAnsi="Calibri" w:cs="Calibri"/>
          <w:sz w:val="36"/>
          <w:szCs w:val="36"/>
        </w:rPr>
        <w:t xml:space="preserve">also </w:t>
      </w:r>
      <w:r>
        <w:rPr>
          <w:rFonts w:ascii="Calibri" w:hAnsi="Calibri" w:cs="Calibri"/>
          <w:sz w:val="36"/>
          <w:szCs w:val="36"/>
        </w:rPr>
        <w:t>suffer simply because we’re living in an imperfect world</w:t>
      </w:r>
    </w:p>
    <w:p w14:paraId="1F1767A9" w14:textId="7CCE4303" w:rsidR="00AD4D73" w:rsidRDefault="00AD4D73" w:rsidP="00907B4E">
      <w:pPr>
        <w:rPr>
          <w:rFonts w:ascii="Calibri" w:hAnsi="Calibri" w:cs="Calibri"/>
          <w:sz w:val="36"/>
          <w:szCs w:val="36"/>
        </w:rPr>
      </w:pPr>
      <w:r>
        <w:rPr>
          <w:rFonts w:ascii="Calibri" w:hAnsi="Calibri" w:cs="Calibri"/>
          <w:sz w:val="36"/>
          <w:szCs w:val="36"/>
        </w:rPr>
        <w:t>This is where I Peter can significantly help us</w:t>
      </w:r>
    </w:p>
    <w:p w14:paraId="559BAF29" w14:textId="700D7451" w:rsidR="00907B4E" w:rsidRDefault="00AD4D73" w:rsidP="00907B4E">
      <w:pPr>
        <w:rPr>
          <w:rFonts w:ascii="Calibri" w:hAnsi="Calibri" w:cs="Calibri"/>
          <w:sz w:val="36"/>
          <w:szCs w:val="36"/>
        </w:rPr>
      </w:pPr>
      <w:r w:rsidRPr="00CD2FDF">
        <w:rPr>
          <w:rFonts w:ascii="Calibri" w:hAnsi="Calibri" w:cs="Calibri"/>
          <w:sz w:val="36"/>
          <w:szCs w:val="36"/>
          <w:highlight w:val="lightGray"/>
        </w:rPr>
        <w:t>Peter begins this epistle by emphasizing how</w:t>
      </w:r>
      <w:r w:rsidR="00B12FAC" w:rsidRPr="00CD2FDF">
        <w:rPr>
          <w:rFonts w:ascii="Calibri" w:hAnsi="Calibri" w:cs="Calibri"/>
          <w:sz w:val="36"/>
          <w:szCs w:val="36"/>
          <w:highlight w:val="lightGray"/>
        </w:rPr>
        <w:t>, as believers,</w:t>
      </w:r>
      <w:r w:rsidRPr="00CD2FDF">
        <w:rPr>
          <w:rFonts w:ascii="Calibri" w:hAnsi="Calibri" w:cs="Calibri"/>
          <w:sz w:val="36"/>
          <w:szCs w:val="36"/>
          <w:highlight w:val="lightGray"/>
        </w:rPr>
        <w:t xml:space="preserve"> w</w:t>
      </w:r>
      <w:r w:rsidR="00907B4E" w:rsidRPr="00CD2FDF">
        <w:rPr>
          <w:rFonts w:ascii="Calibri" w:hAnsi="Calibri" w:cs="Calibri"/>
          <w:sz w:val="36"/>
          <w:szCs w:val="36"/>
          <w:highlight w:val="lightGray"/>
        </w:rPr>
        <w:t>e’re selected, saved, sanctified and secure as Christians</w:t>
      </w:r>
    </w:p>
    <w:p w14:paraId="7A3A825A" w14:textId="2959B873" w:rsidR="00AD4D73" w:rsidRDefault="00AD4D73" w:rsidP="00907B4E">
      <w:pPr>
        <w:rPr>
          <w:rFonts w:ascii="Calibri" w:hAnsi="Calibri" w:cs="Calibri"/>
          <w:sz w:val="36"/>
          <w:szCs w:val="36"/>
        </w:rPr>
      </w:pPr>
      <w:r>
        <w:rPr>
          <w:rFonts w:ascii="Calibri" w:hAnsi="Calibri" w:cs="Calibri"/>
          <w:sz w:val="36"/>
          <w:szCs w:val="36"/>
        </w:rPr>
        <w:t xml:space="preserve">Verses </w:t>
      </w:r>
      <w:r w:rsidR="00B12FAC">
        <w:rPr>
          <w:rFonts w:ascii="Calibri" w:hAnsi="Calibri" w:cs="Calibri"/>
          <w:sz w:val="36"/>
          <w:szCs w:val="36"/>
        </w:rPr>
        <w:t xml:space="preserve">one </w:t>
      </w:r>
      <w:r>
        <w:rPr>
          <w:rFonts w:ascii="Calibri" w:hAnsi="Calibri" w:cs="Calibri"/>
          <w:sz w:val="36"/>
          <w:szCs w:val="36"/>
        </w:rPr>
        <w:t>to five substantiate this</w:t>
      </w:r>
    </w:p>
    <w:p w14:paraId="6340F434" w14:textId="6D6677CA" w:rsidR="00B12FAC" w:rsidRDefault="00B12FAC" w:rsidP="00907B4E">
      <w:pPr>
        <w:rPr>
          <w:rFonts w:ascii="Calibri" w:hAnsi="Calibri" w:cs="Calibri"/>
          <w:sz w:val="36"/>
          <w:szCs w:val="36"/>
        </w:rPr>
      </w:pPr>
      <w:r>
        <w:rPr>
          <w:rFonts w:ascii="Calibri" w:hAnsi="Calibri" w:cs="Calibri"/>
          <w:sz w:val="36"/>
          <w:szCs w:val="36"/>
        </w:rPr>
        <w:t>Peter is rooting the recipients of this letter in foundational, theological biblical truths</w:t>
      </w:r>
    </w:p>
    <w:p w14:paraId="0F0E749A" w14:textId="242F0131" w:rsidR="00B12FAC" w:rsidRDefault="00B12FAC" w:rsidP="00907B4E">
      <w:pPr>
        <w:rPr>
          <w:rFonts w:ascii="Calibri" w:hAnsi="Calibri" w:cs="Calibri"/>
          <w:sz w:val="36"/>
          <w:szCs w:val="36"/>
        </w:rPr>
      </w:pPr>
      <w:r>
        <w:rPr>
          <w:rFonts w:ascii="Calibri" w:hAnsi="Calibri" w:cs="Calibri"/>
          <w:sz w:val="36"/>
          <w:szCs w:val="36"/>
        </w:rPr>
        <w:t>Let’s unwrap these significant scriptural realities together</w:t>
      </w:r>
    </w:p>
    <w:p w14:paraId="758D8144" w14:textId="7903B9E9" w:rsidR="00B12FAC" w:rsidRDefault="00B12FAC" w:rsidP="00907B4E">
      <w:pPr>
        <w:rPr>
          <w:rFonts w:ascii="Calibri" w:hAnsi="Calibri" w:cs="Calibri"/>
          <w:sz w:val="36"/>
          <w:szCs w:val="36"/>
        </w:rPr>
      </w:pPr>
      <w:r>
        <w:rPr>
          <w:rFonts w:ascii="Calibri" w:hAnsi="Calibri" w:cs="Calibri"/>
          <w:sz w:val="36"/>
          <w:szCs w:val="36"/>
        </w:rPr>
        <w:lastRenderedPageBreak/>
        <w:t xml:space="preserve">                                                                                                                2</w:t>
      </w:r>
    </w:p>
    <w:p w14:paraId="562D557B" w14:textId="4DE56CD8" w:rsidR="00907B4E" w:rsidRDefault="00907B4E" w:rsidP="00907B4E">
      <w:pPr>
        <w:rPr>
          <w:rFonts w:ascii="Calibri" w:hAnsi="Calibri" w:cs="Calibri"/>
          <w:sz w:val="36"/>
          <w:szCs w:val="36"/>
        </w:rPr>
      </w:pPr>
      <w:r w:rsidRPr="00805AAE">
        <w:rPr>
          <w:rFonts w:ascii="Calibri" w:hAnsi="Calibri" w:cs="Calibri"/>
          <w:sz w:val="36"/>
          <w:szCs w:val="36"/>
          <w:highlight w:val="lightGray"/>
        </w:rPr>
        <w:t>“Blessed” has the idea of being worthy of praise</w:t>
      </w:r>
    </w:p>
    <w:p w14:paraId="49DCF9F0" w14:textId="26F4488D" w:rsidR="00907B4E" w:rsidRDefault="00907B4E" w:rsidP="00907B4E">
      <w:pPr>
        <w:rPr>
          <w:rFonts w:ascii="Calibri" w:hAnsi="Calibri" w:cs="Calibri"/>
          <w:sz w:val="36"/>
          <w:szCs w:val="36"/>
        </w:rPr>
      </w:pPr>
      <w:r>
        <w:rPr>
          <w:rFonts w:ascii="Calibri" w:hAnsi="Calibri" w:cs="Calibri"/>
          <w:sz w:val="36"/>
          <w:szCs w:val="36"/>
        </w:rPr>
        <w:t>In verses three, four and five Peter outlines why God the Father is deserving of our highest praise and deepest gratitude</w:t>
      </w:r>
    </w:p>
    <w:p w14:paraId="01761A06" w14:textId="2FB16E99" w:rsidR="00DC538A" w:rsidRDefault="00B12FAC" w:rsidP="00907B4E">
      <w:pPr>
        <w:rPr>
          <w:rFonts w:ascii="Calibri" w:hAnsi="Calibri" w:cs="Calibri"/>
          <w:sz w:val="36"/>
          <w:szCs w:val="36"/>
        </w:rPr>
      </w:pPr>
      <w:r>
        <w:rPr>
          <w:rFonts w:ascii="Calibri" w:hAnsi="Calibri" w:cs="Calibri"/>
          <w:sz w:val="36"/>
          <w:szCs w:val="36"/>
        </w:rPr>
        <w:t xml:space="preserve">However, before we look at these significant reasons more specifically, </w:t>
      </w:r>
      <w:r w:rsidR="00AD4D73">
        <w:rPr>
          <w:rFonts w:ascii="Calibri" w:hAnsi="Calibri" w:cs="Calibri"/>
          <w:sz w:val="36"/>
          <w:szCs w:val="36"/>
        </w:rPr>
        <w:t>t</w:t>
      </w:r>
      <w:r w:rsidR="00DC538A">
        <w:rPr>
          <w:rFonts w:ascii="Calibri" w:hAnsi="Calibri" w:cs="Calibri"/>
          <w:sz w:val="36"/>
          <w:szCs w:val="36"/>
        </w:rPr>
        <w:t xml:space="preserve">he beginning of verse </w:t>
      </w:r>
      <w:r w:rsidR="00AD4D73">
        <w:rPr>
          <w:rFonts w:ascii="Calibri" w:hAnsi="Calibri" w:cs="Calibri"/>
          <w:sz w:val="36"/>
          <w:szCs w:val="36"/>
        </w:rPr>
        <w:t xml:space="preserve">three </w:t>
      </w:r>
      <w:r>
        <w:rPr>
          <w:rFonts w:ascii="Calibri" w:hAnsi="Calibri" w:cs="Calibri"/>
          <w:sz w:val="36"/>
          <w:szCs w:val="36"/>
        </w:rPr>
        <w:t xml:space="preserve">warrants us pausing and making sure we </w:t>
      </w:r>
      <w:r w:rsidR="00DC538A">
        <w:rPr>
          <w:rFonts w:ascii="Calibri" w:hAnsi="Calibri" w:cs="Calibri"/>
          <w:sz w:val="36"/>
          <w:szCs w:val="36"/>
        </w:rPr>
        <w:t>have a right perspective of biblical Christology</w:t>
      </w:r>
    </w:p>
    <w:p w14:paraId="70FAB1D9" w14:textId="0CC9E0DC" w:rsidR="00DC538A" w:rsidRDefault="00DC538A" w:rsidP="00907B4E">
      <w:pPr>
        <w:rPr>
          <w:rFonts w:ascii="Calibri" w:hAnsi="Calibri" w:cs="Calibri"/>
          <w:sz w:val="36"/>
          <w:szCs w:val="36"/>
        </w:rPr>
      </w:pPr>
      <w:r w:rsidRPr="00805AAE">
        <w:rPr>
          <w:rFonts w:ascii="Calibri" w:hAnsi="Calibri" w:cs="Calibri"/>
          <w:sz w:val="36"/>
          <w:szCs w:val="36"/>
          <w:highlight w:val="lightGray"/>
        </w:rPr>
        <w:t xml:space="preserve">Peter references the </w:t>
      </w:r>
      <w:r w:rsidR="00B12FAC" w:rsidRPr="00805AAE">
        <w:rPr>
          <w:rFonts w:ascii="Calibri" w:hAnsi="Calibri" w:cs="Calibri"/>
          <w:sz w:val="36"/>
          <w:szCs w:val="36"/>
          <w:highlight w:val="lightGray"/>
        </w:rPr>
        <w:t xml:space="preserve">God </w:t>
      </w:r>
      <w:r w:rsidR="007F182D" w:rsidRPr="00805AAE">
        <w:rPr>
          <w:rFonts w:ascii="Calibri" w:hAnsi="Calibri" w:cs="Calibri"/>
          <w:sz w:val="36"/>
          <w:szCs w:val="36"/>
          <w:highlight w:val="lightGray"/>
        </w:rPr>
        <w:t xml:space="preserve">as being the </w:t>
      </w:r>
      <w:r w:rsidR="00805AAE">
        <w:rPr>
          <w:rFonts w:ascii="Calibri" w:hAnsi="Calibri" w:cs="Calibri"/>
          <w:sz w:val="36"/>
          <w:szCs w:val="36"/>
          <w:highlight w:val="lightGray"/>
        </w:rPr>
        <w:t>F</w:t>
      </w:r>
      <w:r w:rsidR="007F182D" w:rsidRPr="00805AAE">
        <w:rPr>
          <w:rFonts w:ascii="Calibri" w:hAnsi="Calibri" w:cs="Calibri"/>
          <w:sz w:val="36"/>
          <w:szCs w:val="36"/>
          <w:highlight w:val="lightGray"/>
        </w:rPr>
        <w:t>ather of Jesus Christ</w:t>
      </w:r>
    </w:p>
    <w:p w14:paraId="141CB9F5" w14:textId="2378FADC" w:rsidR="00DC538A" w:rsidRDefault="00DC538A" w:rsidP="00907B4E">
      <w:pPr>
        <w:rPr>
          <w:rFonts w:ascii="Calibri" w:hAnsi="Calibri" w:cs="Calibri"/>
          <w:sz w:val="36"/>
          <w:szCs w:val="36"/>
        </w:rPr>
      </w:pPr>
      <w:r>
        <w:rPr>
          <w:rFonts w:ascii="Calibri" w:hAnsi="Calibri" w:cs="Calibri"/>
          <w:sz w:val="36"/>
          <w:szCs w:val="36"/>
        </w:rPr>
        <w:t>When we think of this kind of relationship in human terms, we naturally think of a father existing before a son and a son coming</w:t>
      </w:r>
      <w:r w:rsidR="007F182D">
        <w:rPr>
          <w:rFonts w:ascii="Calibri" w:hAnsi="Calibri" w:cs="Calibri"/>
          <w:sz w:val="36"/>
          <w:szCs w:val="36"/>
        </w:rPr>
        <w:t>,</w:t>
      </w:r>
      <w:r>
        <w:rPr>
          <w:rFonts w:ascii="Calibri" w:hAnsi="Calibri" w:cs="Calibri"/>
          <w:sz w:val="36"/>
          <w:szCs w:val="36"/>
        </w:rPr>
        <w:t xml:space="preserve"> therefore</w:t>
      </w:r>
      <w:r w:rsidR="007F182D">
        <w:rPr>
          <w:rFonts w:ascii="Calibri" w:hAnsi="Calibri" w:cs="Calibri"/>
          <w:sz w:val="36"/>
          <w:szCs w:val="36"/>
        </w:rPr>
        <w:t>,</w:t>
      </w:r>
      <w:r>
        <w:rPr>
          <w:rFonts w:ascii="Calibri" w:hAnsi="Calibri" w:cs="Calibri"/>
          <w:sz w:val="36"/>
          <w:szCs w:val="36"/>
        </w:rPr>
        <w:t xml:space="preserve"> from a father</w:t>
      </w:r>
    </w:p>
    <w:p w14:paraId="1E7B1D2C" w14:textId="6AE2A974" w:rsidR="00DC538A" w:rsidRDefault="00DC538A" w:rsidP="00907B4E">
      <w:pPr>
        <w:rPr>
          <w:rFonts w:ascii="Calibri" w:hAnsi="Calibri" w:cs="Calibri"/>
          <w:sz w:val="36"/>
          <w:szCs w:val="36"/>
        </w:rPr>
      </w:pPr>
      <w:r>
        <w:rPr>
          <w:rFonts w:ascii="Calibri" w:hAnsi="Calibri" w:cs="Calibri"/>
          <w:sz w:val="36"/>
          <w:szCs w:val="36"/>
        </w:rPr>
        <w:t>This is the kind of conclusion Joseph Smith came to when he initiated and propagated the Mormon religion</w:t>
      </w:r>
    </w:p>
    <w:p w14:paraId="148BBB48" w14:textId="2DCDC124" w:rsidR="00DC538A" w:rsidRDefault="00DC538A" w:rsidP="00907B4E">
      <w:pPr>
        <w:rPr>
          <w:rFonts w:ascii="Calibri" w:hAnsi="Calibri" w:cs="Calibri"/>
          <w:sz w:val="36"/>
          <w:szCs w:val="36"/>
        </w:rPr>
      </w:pPr>
      <w:r>
        <w:rPr>
          <w:rFonts w:ascii="Calibri" w:hAnsi="Calibri" w:cs="Calibri"/>
          <w:sz w:val="36"/>
          <w:szCs w:val="36"/>
        </w:rPr>
        <w:t>He believed the Heavenly Father through physical relations with the Heavenly Mother produced both Christ and Lucifer</w:t>
      </w:r>
    </w:p>
    <w:p w14:paraId="49775D7E" w14:textId="59B0FD82" w:rsidR="00DC538A" w:rsidRDefault="00DC538A" w:rsidP="00907B4E">
      <w:pPr>
        <w:rPr>
          <w:rFonts w:ascii="Calibri" w:hAnsi="Calibri" w:cs="Calibri"/>
          <w:sz w:val="36"/>
          <w:szCs w:val="36"/>
        </w:rPr>
      </w:pPr>
      <w:r>
        <w:rPr>
          <w:rFonts w:ascii="Calibri" w:hAnsi="Calibri" w:cs="Calibri"/>
          <w:sz w:val="36"/>
          <w:szCs w:val="36"/>
        </w:rPr>
        <w:t>This, of course, is blatant</w:t>
      </w:r>
      <w:r w:rsidR="007F182D">
        <w:rPr>
          <w:rFonts w:ascii="Calibri" w:hAnsi="Calibri" w:cs="Calibri"/>
          <w:sz w:val="36"/>
          <w:szCs w:val="36"/>
        </w:rPr>
        <w:t>, unacceptable</w:t>
      </w:r>
      <w:r>
        <w:rPr>
          <w:rFonts w:ascii="Calibri" w:hAnsi="Calibri" w:cs="Calibri"/>
          <w:sz w:val="36"/>
          <w:szCs w:val="36"/>
        </w:rPr>
        <w:t xml:space="preserve"> heresy</w:t>
      </w:r>
    </w:p>
    <w:p w14:paraId="616EC5E9" w14:textId="00E0BAEA" w:rsidR="00DC538A" w:rsidRDefault="00DC538A" w:rsidP="00907B4E">
      <w:pPr>
        <w:rPr>
          <w:rFonts w:ascii="Calibri" w:hAnsi="Calibri" w:cs="Calibri"/>
          <w:sz w:val="36"/>
          <w:szCs w:val="36"/>
        </w:rPr>
      </w:pPr>
      <w:r>
        <w:rPr>
          <w:rFonts w:ascii="Calibri" w:hAnsi="Calibri" w:cs="Calibri"/>
          <w:sz w:val="36"/>
          <w:szCs w:val="36"/>
        </w:rPr>
        <w:t>The Jehovah Witnesses also have an erroneous Christology, believing that God the Father is superior to Christ and only God the Father is divine in essence and nature</w:t>
      </w:r>
    </w:p>
    <w:p w14:paraId="486F6612" w14:textId="2002F79F" w:rsidR="00440ED4" w:rsidRDefault="00440ED4" w:rsidP="00907B4E">
      <w:pPr>
        <w:rPr>
          <w:rFonts w:ascii="Calibri" w:hAnsi="Calibri" w:cs="Calibri"/>
          <w:sz w:val="36"/>
          <w:szCs w:val="36"/>
        </w:rPr>
      </w:pPr>
      <w:r>
        <w:rPr>
          <w:rFonts w:ascii="Calibri" w:hAnsi="Calibri" w:cs="Calibri"/>
          <w:sz w:val="36"/>
          <w:szCs w:val="36"/>
        </w:rPr>
        <w:t>The fact Scriptures say Jesus is God’s only begotten Son</w:t>
      </w:r>
      <w:r w:rsidR="007F182D">
        <w:rPr>
          <w:rFonts w:ascii="Calibri" w:hAnsi="Calibri" w:cs="Calibri"/>
          <w:sz w:val="36"/>
          <w:szCs w:val="36"/>
        </w:rPr>
        <w:t>,</w:t>
      </w:r>
      <w:r>
        <w:rPr>
          <w:rFonts w:ascii="Calibri" w:hAnsi="Calibri" w:cs="Calibri"/>
          <w:sz w:val="36"/>
          <w:szCs w:val="36"/>
        </w:rPr>
        <w:t xml:space="preserve"> is in their belief system</w:t>
      </w:r>
      <w:r w:rsidR="007F182D">
        <w:rPr>
          <w:rFonts w:ascii="Calibri" w:hAnsi="Calibri" w:cs="Calibri"/>
          <w:sz w:val="36"/>
          <w:szCs w:val="36"/>
        </w:rPr>
        <w:t>,</w:t>
      </w:r>
      <w:r>
        <w:rPr>
          <w:rFonts w:ascii="Calibri" w:hAnsi="Calibri" w:cs="Calibri"/>
          <w:sz w:val="36"/>
          <w:szCs w:val="36"/>
        </w:rPr>
        <w:t xml:space="preserve"> referring to the fact Christ was a created being, brought into existence by God the Father’s supernatural power</w:t>
      </w:r>
    </w:p>
    <w:p w14:paraId="0083DF48" w14:textId="7239F292" w:rsidR="007F182D" w:rsidRDefault="007F182D" w:rsidP="00907B4E">
      <w:pPr>
        <w:rPr>
          <w:rFonts w:ascii="Calibri" w:hAnsi="Calibri" w:cs="Calibri"/>
          <w:sz w:val="36"/>
          <w:szCs w:val="36"/>
        </w:rPr>
      </w:pPr>
      <w:r>
        <w:rPr>
          <w:rFonts w:ascii="Calibri" w:hAnsi="Calibri" w:cs="Calibri"/>
          <w:sz w:val="36"/>
          <w:szCs w:val="36"/>
        </w:rPr>
        <w:lastRenderedPageBreak/>
        <w:t xml:space="preserve">                                                                                                                3</w:t>
      </w:r>
    </w:p>
    <w:p w14:paraId="61CE4AEA" w14:textId="2CE24BD4" w:rsidR="00440ED4" w:rsidRDefault="00440ED4" w:rsidP="00907B4E">
      <w:pPr>
        <w:rPr>
          <w:rFonts w:ascii="Calibri" w:hAnsi="Calibri" w:cs="Calibri"/>
          <w:sz w:val="36"/>
          <w:szCs w:val="36"/>
        </w:rPr>
      </w:pPr>
      <w:r>
        <w:rPr>
          <w:rFonts w:ascii="Calibri" w:hAnsi="Calibri" w:cs="Calibri"/>
          <w:sz w:val="36"/>
          <w:szCs w:val="36"/>
        </w:rPr>
        <w:t xml:space="preserve">However, </w:t>
      </w:r>
      <w:r w:rsidR="00AD4D73">
        <w:rPr>
          <w:rFonts w:ascii="Calibri" w:hAnsi="Calibri" w:cs="Calibri"/>
          <w:sz w:val="36"/>
          <w:szCs w:val="36"/>
        </w:rPr>
        <w:t xml:space="preserve">it’s vitally important to note </w:t>
      </w:r>
      <w:r>
        <w:rPr>
          <w:rFonts w:ascii="Calibri" w:hAnsi="Calibri" w:cs="Calibri"/>
          <w:sz w:val="36"/>
          <w:szCs w:val="36"/>
        </w:rPr>
        <w:t>if what the Mormons and Jehovah Witnesses attest about Christ is true, there can no possibility of eternal life</w:t>
      </w:r>
    </w:p>
    <w:p w14:paraId="6C72B6C2" w14:textId="762BA26C" w:rsidR="00440ED4" w:rsidRDefault="00440ED4" w:rsidP="00907B4E">
      <w:pPr>
        <w:rPr>
          <w:rFonts w:ascii="Calibri" w:hAnsi="Calibri" w:cs="Calibri"/>
          <w:sz w:val="36"/>
          <w:szCs w:val="36"/>
        </w:rPr>
      </w:pPr>
      <w:r>
        <w:rPr>
          <w:rFonts w:ascii="Calibri" w:hAnsi="Calibri" w:cs="Calibri"/>
          <w:sz w:val="36"/>
          <w:szCs w:val="36"/>
        </w:rPr>
        <w:t>In fact, what Peter states in these verses could not be true</w:t>
      </w:r>
    </w:p>
    <w:p w14:paraId="03030791" w14:textId="0690B158" w:rsidR="00E01F41" w:rsidRDefault="00E01F41" w:rsidP="00907B4E">
      <w:pPr>
        <w:rPr>
          <w:rFonts w:ascii="Calibri" w:hAnsi="Calibri" w:cs="Calibri"/>
          <w:sz w:val="36"/>
          <w:szCs w:val="36"/>
        </w:rPr>
      </w:pPr>
      <w:r>
        <w:rPr>
          <w:rFonts w:ascii="Calibri" w:hAnsi="Calibri" w:cs="Calibri"/>
          <w:sz w:val="36"/>
          <w:szCs w:val="36"/>
        </w:rPr>
        <w:t>Christ’s divinity is inexorably tied to soteriology</w:t>
      </w:r>
    </w:p>
    <w:p w14:paraId="5CD8DEF7" w14:textId="37029806" w:rsidR="00E01F41" w:rsidRDefault="00E01F41" w:rsidP="00907B4E">
      <w:pPr>
        <w:rPr>
          <w:rFonts w:ascii="Calibri" w:hAnsi="Calibri" w:cs="Calibri"/>
          <w:sz w:val="36"/>
          <w:szCs w:val="36"/>
        </w:rPr>
      </w:pPr>
      <w:r>
        <w:rPr>
          <w:rFonts w:ascii="Calibri" w:hAnsi="Calibri" w:cs="Calibri"/>
          <w:sz w:val="36"/>
          <w:szCs w:val="36"/>
        </w:rPr>
        <w:t>Only as the perfect, righteous Son of God could He sufficiently pay the penalty for our sins upon Calvary</w:t>
      </w:r>
    </w:p>
    <w:p w14:paraId="43BFD827" w14:textId="069ECA29" w:rsidR="00E01F41" w:rsidRDefault="00E01F41" w:rsidP="00907B4E">
      <w:pPr>
        <w:rPr>
          <w:rFonts w:ascii="Calibri" w:hAnsi="Calibri" w:cs="Calibri"/>
          <w:sz w:val="36"/>
          <w:szCs w:val="36"/>
        </w:rPr>
      </w:pPr>
      <w:r>
        <w:rPr>
          <w:rFonts w:ascii="Calibri" w:hAnsi="Calibri" w:cs="Calibri"/>
          <w:sz w:val="36"/>
          <w:szCs w:val="36"/>
        </w:rPr>
        <w:t xml:space="preserve">The truth is the Scriptures teach Christ is the divine </w:t>
      </w:r>
      <w:proofErr w:type="gramStart"/>
      <w:r>
        <w:rPr>
          <w:rFonts w:ascii="Calibri" w:hAnsi="Calibri" w:cs="Calibri"/>
          <w:sz w:val="36"/>
          <w:szCs w:val="36"/>
        </w:rPr>
        <w:t>God-man</w:t>
      </w:r>
      <w:proofErr w:type="gramEnd"/>
      <w:r>
        <w:rPr>
          <w:rFonts w:ascii="Calibri" w:hAnsi="Calibri" w:cs="Calibri"/>
          <w:sz w:val="36"/>
          <w:szCs w:val="36"/>
        </w:rPr>
        <w:t>, fully God and fully man</w:t>
      </w:r>
    </w:p>
    <w:p w14:paraId="62D3B776" w14:textId="798EF385" w:rsidR="00440ED4" w:rsidRDefault="00E01F41" w:rsidP="00907B4E">
      <w:pPr>
        <w:rPr>
          <w:rFonts w:ascii="Calibri" w:hAnsi="Calibri" w:cs="Calibri"/>
          <w:sz w:val="36"/>
          <w:szCs w:val="36"/>
        </w:rPr>
      </w:pPr>
      <w:r>
        <w:rPr>
          <w:rFonts w:ascii="Calibri" w:hAnsi="Calibri" w:cs="Calibri"/>
          <w:sz w:val="36"/>
          <w:szCs w:val="36"/>
        </w:rPr>
        <w:t>Christ is the Son of God in that He is of the very same essence and nature as God the Father</w:t>
      </w:r>
    </w:p>
    <w:p w14:paraId="3F3883F8" w14:textId="152BDC25" w:rsidR="00E01F41" w:rsidRDefault="00E01F41" w:rsidP="00907B4E">
      <w:pPr>
        <w:rPr>
          <w:rFonts w:ascii="Calibri" w:hAnsi="Calibri" w:cs="Calibri"/>
          <w:sz w:val="36"/>
          <w:szCs w:val="36"/>
        </w:rPr>
      </w:pPr>
      <w:r>
        <w:rPr>
          <w:rFonts w:ascii="Calibri" w:hAnsi="Calibri" w:cs="Calibri"/>
          <w:sz w:val="36"/>
          <w:szCs w:val="36"/>
        </w:rPr>
        <w:t xml:space="preserve">However, </w:t>
      </w:r>
      <w:r w:rsidR="007F182D">
        <w:rPr>
          <w:rFonts w:ascii="Calibri" w:hAnsi="Calibri" w:cs="Calibri"/>
          <w:sz w:val="36"/>
          <w:szCs w:val="36"/>
        </w:rPr>
        <w:t>when He took on</w:t>
      </w:r>
      <w:r>
        <w:rPr>
          <w:rFonts w:ascii="Calibri" w:hAnsi="Calibri" w:cs="Calibri"/>
          <w:sz w:val="36"/>
          <w:szCs w:val="36"/>
        </w:rPr>
        <w:t xml:space="preserve"> human form He humbly subjected Himself throughout his earthly life to the will of God </w:t>
      </w:r>
      <w:r w:rsidR="003F372F">
        <w:rPr>
          <w:rFonts w:ascii="Calibri" w:hAnsi="Calibri" w:cs="Calibri"/>
          <w:sz w:val="36"/>
          <w:szCs w:val="36"/>
        </w:rPr>
        <w:t>as His</w:t>
      </w:r>
      <w:r>
        <w:rPr>
          <w:rFonts w:ascii="Calibri" w:hAnsi="Calibri" w:cs="Calibri"/>
          <w:sz w:val="36"/>
          <w:szCs w:val="36"/>
        </w:rPr>
        <w:t xml:space="preserve"> Father</w:t>
      </w:r>
    </w:p>
    <w:p w14:paraId="7EA0C8CC" w14:textId="77777777" w:rsidR="003F372F" w:rsidRDefault="003F372F" w:rsidP="00907B4E">
      <w:pPr>
        <w:rPr>
          <w:rFonts w:ascii="Calibri" w:hAnsi="Calibri" w:cs="Calibri"/>
          <w:sz w:val="36"/>
          <w:szCs w:val="36"/>
        </w:rPr>
      </w:pPr>
      <w:r>
        <w:rPr>
          <w:rFonts w:ascii="Calibri" w:hAnsi="Calibri" w:cs="Calibri"/>
          <w:sz w:val="36"/>
          <w:szCs w:val="36"/>
        </w:rPr>
        <w:t>This is challenging for us to intellectually comprehend but we must believe this by faith because this is the Word of God truly  teaches</w:t>
      </w:r>
    </w:p>
    <w:p w14:paraId="4AA5F390" w14:textId="77777777" w:rsidR="003F372F" w:rsidRDefault="003F372F" w:rsidP="00907B4E">
      <w:pPr>
        <w:rPr>
          <w:rFonts w:ascii="Calibri" w:hAnsi="Calibri" w:cs="Calibri"/>
          <w:sz w:val="36"/>
          <w:szCs w:val="36"/>
        </w:rPr>
      </w:pPr>
    </w:p>
    <w:p w14:paraId="2C2062CE" w14:textId="3697F9FB" w:rsidR="003F372F" w:rsidRDefault="003F372F" w:rsidP="00907B4E">
      <w:pPr>
        <w:rPr>
          <w:rFonts w:ascii="Calibri" w:hAnsi="Calibri" w:cs="Calibri"/>
          <w:sz w:val="36"/>
          <w:szCs w:val="36"/>
        </w:rPr>
      </w:pPr>
      <w:r>
        <w:rPr>
          <w:rFonts w:ascii="Calibri" w:hAnsi="Calibri" w:cs="Calibri"/>
          <w:sz w:val="36"/>
          <w:szCs w:val="36"/>
        </w:rPr>
        <w:t>So what has God the Father done for you and me through God the Son?</w:t>
      </w:r>
    </w:p>
    <w:p w14:paraId="51CAD04A" w14:textId="60211028" w:rsidR="003F372F" w:rsidRDefault="007F182D" w:rsidP="00907B4E">
      <w:pPr>
        <w:rPr>
          <w:rFonts w:ascii="Calibri" w:hAnsi="Calibri" w:cs="Calibri"/>
          <w:sz w:val="36"/>
          <w:szCs w:val="36"/>
        </w:rPr>
      </w:pPr>
      <w:r>
        <w:rPr>
          <w:rFonts w:ascii="Calibri" w:hAnsi="Calibri" w:cs="Calibri"/>
          <w:sz w:val="36"/>
          <w:szCs w:val="36"/>
        </w:rPr>
        <w:t xml:space="preserve">First, </w:t>
      </w:r>
      <w:r w:rsidR="003F372F">
        <w:rPr>
          <w:rFonts w:ascii="Calibri" w:hAnsi="Calibri" w:cs="Calibri"/>
          <w:sz w:val="36"/>
          <w:szCs w:val="36"/>
        </w:rPr>
        <w:t>He has displayed His mercy in abundance</w:t>
      </w:r>
      <w:r>
        <w:rPr>
          <w:rFonts w:ascii="Calibri" w:hAnsi="Calibri" w:cs="Calibri"/>
          <w:sz w:val="36"/>
          <w:szCs w:val="36"/>
        </w:rPr>
        <w:t>, i.e. not a trickle but a huge, cascading waterfall of mercy flowing into our lives</w:t>
      </w:r>
    </w:p>
    <w:p w14:paraId="0F8CB8E7" w14:textId="5E674F56" w:rsidR="007F182D" w:rsidRDefault="007F182D" w:rsidP="00907B4E">
      <w:pPr>
        <w:rPr>
          <w:rFonts w:ascii="Calibri" w:hAnsi="Calibri" w:cs="Calibri"/>
          <w:sz w:val="36"/>
          <w:szCs w:val="36"/>
        </w:rPr>
      </w:pPr>
      <w:r>
        <w:rPr>
          <w:rFonts w:ascii="Calibri" w:hAnsi="Calibri" w:cs="Calibri"/>
          <w:sz w:val="36"/>
          <w:szCs w:val="36"/>
        </w:rPr>
        <w:lastRenderedPageBreak/>
        <w:t xml:space="preserve">                                                                                                                4</w:t>
      </w:r>
    </w:p>
    <w:p w14:paraId="2D1C6D40" w14:textId="456CC163" w:rsidR="003F372F" w:rsidRDefault="003F372F" w:rsidP="00907B4E">
      <w:pPr>
        <w:rPr>
          <w:rFonts w:ascii="Calibri" w:hAnsi="Calibri" w:cs="Calibri"/>
          <w:sz w:val="36"/>
          <w:szCs w:val="36"/>
        </w:rPr>
      </w:pPr>
      <w:r w:rsidRPr="00926E7A">
        <w:rPr>
          <w:rFonts w:ascii="Calibri" w:hAnsi="Calibri" w:cs="Calibri"/>
          <w:sz w:val="36"/>
          <w:szCs w:val="36"/>
          <w:highlight w:val="lightGray"/>
        </w:rPr>
        <w:t xml:space="preserve">Mercy is not receiving what one deserves, </w:t>
      </w:r>
      <w:r w:rsidR="00CD2FDF">
        <w:rPr>
          <w:rFonts w:ascii="Calibri" w:hAnsi="Calibri" w:cs="Calibri"/>
          <w:sz w:val="36"/>
          <w:szCs w:val="36"/>
          <w:highlight w:val="lightGray"/>
        </w:rPr>
        <w:t>i.</w:t>
      </w:r>
      <w:r w:rsidRPr="00926E7A">
        <w:rPr>
          <w:rFonts w:ascii="Calibri" w:hAnsi="Calibri" w:cs="Calibri"/>
          <w:sz w:val="36"/>
          <w:szCs w:val="36"/>
          <w:highlight w:val="lightGray"/>
        </w:rPr>
        <w:t>e. punishment</w:t>
      </w:r>
      <w:r>
        <w:rPr>
          <w:rFonts w:ascii="Calibri" w:hAnsi="Calibri" w:cs="Calibri"/>
          <w:sz w:val="36"/>
          <w:szCs w:val="36"/>
        </w:rPr>
        <w:t xml:space="preserve"> </w:t>
      </w:r>
    </w:p>
    <w:p w14:paraId="6EE32622" w14:textId="77777777" w:rsidR="003F372F" w:rsidRDefault="003F372F" w:rsidP="00907B4E">
      <w:pPr>
        <w:rPr>
          <w:rFonts w:ascii="Calibri" w:hAnsi="Calibri" w:cs="Calibri"/>
          <w:sz w:val="36"/>
          <w:szCs w:val="36"/>
        </w:rPr>
      </w:pPr>
      <w:r>
        <w:rPr>
          <w:rFonts w:ascii="Calibri" w:hAnsi="Calibri" w:cs="Calibri"/>
          <w:sz w:val="36"/>
          <w:szCs w:val="36"/>
        </w:rPr>
        <w:t>We deserve God’s everlasting judgment as sinners</w:t>
      </w:r>
    </w:p>
    <w:p w14:paraId="7FEDE2A2" w14:textId="0C03B6EC" w:rsidR="003F372F" w:rsidRDefault="003F372F" w:rsidP="00907B4E">
      <w:pPr>
        <w:rPr>
          <w:rFonts w:ascii="Calibri" w:hAnsi="Calibri" w:cs="Calibri"/>
          <w:sz w:val="36"/>
          <w:szCs w:val="36"/>
        </w:rPr>
      </w:pPr>
      <w:r>
        <w:rPr>
          <w:rFonts w:ascii="Calibri" w:hAnsi="Calibri" w:cs="Calibri"/>
          <w:sz w:val="36"/>
          <w:szCs w:val="36"/>
        </w:rPr>
        <w:t>In our sinful state we are helpless, hopeless and totally incapable of autonomously removing ourselves from His divine wrath</w:t>
      </w:r>
    </w:p>
    <w:p w14:paraId="058D2C11" w14:textId="1EBC5D72" w:rsidR="003F372F" w:rsidRDefault="003F372F" w:rsidP="00907B4E">
      <w:pPr>
        <w:rPr>
          <w:rFonts w:ascii="Calibri" w:hAnsi="Calibri" w:cs="Calibri"/>
          <w:sz w:val="36"/>
          <w:szCs w:val="36"/>
        </w:rPr>
      </w:pPr>
      <w:r>
        <w:rPr>
          <w:rFonts w:ascii="Calibri" w:hAnsi="Calibri" w:cs="Calibri"/>
          <w:sz w:val="36"/>
          <w:szCs w:val="36"/>
        </w:rPr>
        <w:t>Yet He, in Hi</w:t>
      </w:r>
      <w:r w:rsidR="00926E7A">
        <w:rPr>
          <w:rFonts w:ascii="Calibri" w:hAnsi="Calibri" w:cs="Calibri"/>
          <w:sz w:val="36"/>
          <w:szCs w:val="36"/>
        </w:rPr>
        <w:t>s</w:t>
      </w:r>
      <w:r>
        <w:rPr>
          <w:rFonts w:ascii="Calibri" w:hAnsi="Calibri" w:cs="Calibri"/>
          <w:sz w:val="36"/>
          <w:szCs w:val="36"/>
        </w:rPr>
        <w:t xml:space="preserve"> mercy, made the choice to rescue us</w:t>
      </w:r>
      <w:r w:rsidR="00F420BB">
        <w:rPr>
          <w:rFonts w:ascii="Calibri" w:hAnsi="Calibri" w:cs="Calibri"/>
          <w:sz w:val="36"/>
          <w:szCs w:val="36"/>
        </w:rPr>
        <w:t xml:space="preserve"> through His Son Jesus</w:t>
      </w:r>
    </w:p>
    <w:p w14:paraId="1B800073" w14:textId="6054E95E" w:rsidR="007F182D" w:rsidRDefault="007F182D" w:rsidP="00907B4E">
      <w:pPr>
        <w:rPr>
          <w:rFonts w:ascii="Calibri" w:hAnsi="Calibri" w:cs="Calibri"/>
          <w:sz w:val="36"/>
          <w:szCs w:val="36"/>
        </w:rPr>
      </w:pPr>
      <w:r>
        <w:rPr>
          <w:rFonts w:ascii="Calibri" w:hAnsi="Calibri" w:cs="Calibri"/>
          <w:sz w:val="36"/>
          <w:szCs w:val="36"/>
        </w:rPr>
        <w:t xml:space="preserve">There’s </w:t>
      </w:r>
      <w:r w:rsidR="00CD2FDF">
        <w:rPr>
          <w:rFonts w:ascii="Calibri" w:hAnsi="Calibri" w:cs="Calibri"/>
          <w:sz w:val="36"/>
          <w:szCs w:val="36"/>
        </w:rPr>
        <w:t xml:space="preserve">great </w:t>
      </w:r>
      <w:r>
        <w:rPr>
          <w:rFonts w:ascii="Calibri" w:hAnsi="Calibri" w:cs="Calibri"/>
          <w:sz w:val="36"/>
          <w:szCs w:val="36"/>
        </w:rPr>
        <w:t>security in God’s mercy in the midst of suffering</w:t>
      </w:r>
    </w:p>
    <w:p w14:paraId="24AA3B8B" w14:textId="60116B2E" w:rsidR="007F182D" w:rsidRDefault="007F182D" w:rsidP="00907B4E">
      <w:pPr>
        <w:rPr>
          <w:rFonts w:ascii="Calibri" w:hAnsi="Calibri" w:cs="Calibri"/>
          <w:sz w:val="36"/>
          <w:szCs w:val="36"/>
        </w:rPr>
      </w:pPr>
      <w:r>
        <w:rPr>
          <w:rFonts w:ascii="Calibri" w:hAnsi="Calibri" w:cs="Calibri"/>
          <w:sz w:val="36"/>
          <w:szCs w:val="36"/>
        </w:rPr>
        <w:t>He does not extend it and then pull it back</w:t>
      </w:r>
    </w:p>
    <w:p w14:paraId="1749B1EF" w14:textId="39A3F255" w:rsidR="007F182D" w:rsidRDefault="007F182D" w:rsidP="00907B4E">
      <w:pPr>
        <w:rPr>
          <w:rFonts w:ascii="Calibri" w:hAnsi="Calibri" w:cs="Calibri"/>
          <w:sz w:val="36"/>
          <w:szCs w:val="36"/>
        </w:rPr>
      </w:pPr>
      <w:r>
        <w:rPr>
          <w:rFonts w:ascii="Calibri" w:hAnsi="Calibri" w:cs="Calibri"/>
          <w:sz w:val="36"/>
          <w:szCs w:val="36"/>
        </w:rPr>
        <w:t>It is not only abundant but everlasting to those who believe</w:t>
      </w:r>
    </w:p>
    <w:p w14:paraId="16B6A011" w14:textId="77777777" w:rsidR="007F182D" w:rsidRDefault="007F182D" w:rsidP="00907B4E">
      <w:pPr>
        <w:rPr>
          <w:rFonts w:ascii="Calibri" w:hAnsi="Calibri" w:cs="Calibri"/>
          <w:sz w:val="36"/>
          <w:szCs w:val="36"/>
        </w:rPr>
      </w:pPr>
    </w:p>
    <w:p w14:paraId="435F6B74" w14:textId="21417E78" w:rsidR="00F420BB" w:rsidRDefault="007F182D" w:rsidP="00907B4E">
      <w:pPr>
        <w:rPr>
          <w:rFonts w:ascii="Calibri" w:hAnsi="Calibri" w:cs="Calibri"/>
          <w:sz w:val="36"/>
          <w:szCs w:val="36"/>
        </w:rPr>
      </w:pPr>
      <w:r w:rsidRPr="00CD2FDF">
        <w:rPr>
          <w:rFonts w:ascii="Calibri" w:hAnsi="Calibri" w:cs="Calibri"/>
          <w:sz w:val="36"/>
          <w:szCs w:val="36"/>
          <w:highlight w:val="lightGray"/>
        </w:rPr>
        <w:t>Next, t</w:t>
      </w:r>
      <w:r w:rsidR="00F420BB" w:rsidRPr="00CD2FDF">
        <w:rPr>
          <w:rFonts w:ascii="Calibri" w:hAnsi="Calibri" w:cs="Calibri"/>
          <w:sz w:val="36"/>
          <w:szCs w:val="36"/>
          <w:highlight w:val="lightGray"/>
        </w:rPr>
        <w:t>hrough Christ we are born again to a living hope</w:t>
      </w:r>
    </w:p>
    <w:p w14:paraId="0444CB04" w14:textId="6ADDD178" w:rsidR="00F420BB" w:rsidRDefault="00F420BB" w:rsidP="00907B4E">
      <w:pPr>
        <w:rPr>
          <w:rFonts w:ascii="Calibri" w:hAnsi="Calibri" w:cs="Calibri"/>
          <w:sz w:val="36"/>
          <w:szCs w:val="36"/>
        </w:rPr>
      </w:pPr>
      <w:r>
        <w:rPr>
          <w:rFonts w:ascii="Calibri" w:hAnsi="Calibri" w:cs="Calibri"/>
          <w:sz w:val="36"/>
          <w:szCs w:val="36"/>
        </w:rPr>
        <w:t xml:space="preserve">The living God through His own living sacrifice made it possible for people to have a living hope, guaranteed by His </w:t>
      </w:r>
      <w:r w:rsidR="007F182D">
        <w:rPr>
          <w:rFonts w:ascii="Calibri" w:hAnsi="Calibri" w:cs="Calibri"/>
          <w:sz w:val="36"/>
          <w:szCs w:val="36"/>
        </w:rPr>
        <w:t xml:space="preserve">glorious, </w:t>
      </w:r>
      <w:r w:rsidR="00FD3B5E">
        <w:rPr>
          <w:rFonts w:ascii="Calibri" w:hAnsi="Calibri" w:cs="Calibri"/>
          <w:sz w:val="36"/>
          <w:szCs w:val="36"/>
        </w:rPr>
        <w:t xml:space="preserve">triumphant </w:t>
      </w:r>
      <w:r>
        <w:rPr>
          <w:rFonts w:ascii="Calibri" w:hAnsi="Calibri" w:cs="Calibri"/>
          <w:sz w:val="36"/>
          <w:szCs w:val="36"/>
        </w:rPr>
        <w:t>resurrection</w:t>
      </w:r>
      <w:r w:rsidR="00FD3B5E">
        <w:rPr>
          <w:rFonts w:ascii="Calibri" w:hAnsi="Calibri" w:cs="Calibri"/>
          <w:sz w:val="36"/>
          <w:szCs w:val="36"/>
        </w:rPr>
        <w:t xml:space="preserve"> from the tomb</w:t>
      </w:r>
    </w:p>
    <w:p w14:paraId="1BEBD443" w14:textId="13F132BC" w:rsidR="00E01F41" w:rsidRDefault="00FD3B5E" w:rsidP="00907B4E">
      <w:pPr>
        <w:rPr>
          <w:rFonts w:ascii="Calibri" w:hAnsi="Calibri" w:cs="Calibri"/>
          <w:sz w:val="36"/>
          <w:szCs w:val="36"/>
        </w:rPr>
      </w:pPr>
      <w:r>
        <w:rPr>
          <w:rFonts w:ascii="Calibri" w:hAnsi="Calibri" w:cs="Calibri"/>
          <w:sz w:val="36"/>
          <w:szCs w:val="36"/>
        </w:rPr>
        <w:t>What is hope in New Testament terminology?</w:t>
      </w:r>
    </w:p>
    <w:p w14:paraId="68947783" w14:textId="2021CBA6" w:rsidR="00F420BB" w:rsidRDefault="00F420BB" w:rsidP="00907B4E">
      <w:pPr>
        <w:rPr>
          <w:rFonts w:ascii="Calibri" w:hAnsi="Calibri" w:cs="Calibri"/>
          <w:sz w:val="36"/>
          <w:szCs w:val="36"/>
        </w:rPr>
      </w:pPr>
      <w:r>
        <w:rPr>
          <w:rFonts w:ascii="Calibri" w:hAnsi="Calibri" w:cs="Calibri"/>
          <w:sz w:val="36"/>
          <w:szCs w:val="36"/>
        </w:rPr>
        <w:t>“</w:t>
      </w:r>
      <w:r w:rsidRPr="00F420BB">
        <w:rPr>
          <w:rFonts w:ascii="Calibri" w:hAnsi="Calibri" w:cs="Calibri"/>
          <w:sz w:val="36"/>
          <w:szCs w:val="36"/>
          <w:u w:val="single"/>
        </w:rPr>
        <w:t>Hope</w:t>
      </w:r>
      <w:r>
        <w:rPr>
          <w:rFonts w:ascii="Calibri" w:hAnsi="Calibri" w:cs="Calibri"/>
          <w:sz w:val="36"/>
          <w:szCs w:val="36"/>
        </w:rPr>
        <w:t>” = “an anticipated certainty”</w:t>
      </w:r>
    </w:p>
    <w:p w14:paraId="4B8E6177" w14:textId="3E73D30A" w:rsidR="00F420BB" w:rsidRDefault="00F420BB" w:rsidP="00907B4E">
      <w:pPr>
        <w:rPr>
          <w:rFonts w:ascii="Calibri" w:hAnsi="Calibri" w:cs="Calibri"/>
          <w:sz w:val="36"/>
          <w:szCs w:val="36"/>
        </w:rPr>
      </w:pPr>
      <w:r>
        <w:rPr>
          <w:rFonts w:ascii="Calibri" w:hAnsi="Calibri" w:cs="Calibri"/>
          <w:sz w:val="36"/>
          <w:szCs w:val="36"/>
        </w:rPr>
        <w:t>Read the text note from “</w:t>
      </w:r>
      <w:r w:rsidRPr="00F420BB">
        <w:rPr>
          <w:rFonts w:ascii="Calibri" w:hAnsi="Calibri" w:cs="Calibri"/>
          <w:sz w:val="36"/>
          <w:szCs w:val="36"/>
          <w:u w:val="single"/>
        </w:rPr>
        <w:t>The MacArthur Study Bible</w:t>
      </w:r>
      <w:r>
        <w:rPr>
          <w:rFonts w:ascii="Calibri" w:hAnsi="Calibri" w:cs="Calibri"/>
          <w:sz w:val="36"/>
          <w:szCs w:val="36"/>
        </w:rPr>
        <w:t>,” p. 1888</w:t>
      </w:r>
    </w:p>
    <w:p w14:paraId="057DC85C" w14:textId="4093CBF8" w:rsidR="00E01F41" w:rsidRDefault="00F420BB" w:rsidP="00907B4E">
      <w:pPr>
        <w:rPr>
          <w:rFonts w:ascii="Calibri" w:hAnsi="Calibri" w:cs="Calibri"/>
          <w:sz w:val="36"/>
          <w:szCs w:val="36"/>
        </w:rPr>
      </w:pPr>
      <w:r w:rsidRPr="0040149C">
        <w:rPr>
          <w:rFonts w:ascii="Calibri" w:hAnsi="Calibri" w:cs="Calibri"/>
          <w:sz w:val="36"/>
          <w:szCs w:val="36"/>
          <w:highlight w:val="lightGray"/>
        </w:rPr>
        <w:t>Make no mistake about this: the resurrection of Jesus Christ is essential to Christianity</w:t>
      </w:r>
    </w:p>
    <w:p w14:paraId="3A3BB030" w14:textId="1EE3034C" w:rsidR="00FD3B5E" w:rsidRDefault="00FD3B5E" w:rsidP="00907B4E">
      <w:pPr>
        <w:rPr>
          <w:rFonts w:ascii="Calibri" w:hAnsi="Calibri" w:cs="Calibri"/>
          <w:sz w:val="36"/>
          <w:szCs w:val="36"/>
        </w:rPr>
      </w:pPr>
    </w:p>
    <w:p w14:paraId="060236A1" w14:textId="0DCF51B7" w:rsidR="00FD3B5E" w:rsidRDefault="00FD3B5E" w:rsidP="00907B4E">
      <w:pPr>
        <w:rPr>
          <w:rFonts w:ascii="Calibri" w:hAnsi="Calibri" w:cs="Calibri"/>
          <w:sz w:val="36"/>
          <w:szCs w:val="36"/>
        </w:rPr>
      </w:pPr>
      <w:r>
        <w:rPr>
          <w:rFonts w:ascii="Calibri" w:hAnsi="Calibri" w:cs="Calibri"/>
          <w:sz w:val="36"/>
          <w:szCs w:val="36"/>
        </w:rPr>
        <w:lastRenderedPageBreak/>
        <w:t xml:space="preserve">                                                                                                                5</w:t>
      </w:r>
    </w:p>
    <w:p w14:paraId="31E34BDD" w14:textId="317A41D1" w:rsidR="00F420BB" w:rsidRDefault="00F420BB" w:rsidP="00907B4E">
      <w:pPr>
        <w:rPr>
          <w:rFonts w:ascii="Calibri" w:hAnsi="Calibri" w:cs="Calibri"/>
          <w:sz w:val="36"/>
          <w:szCs w:val="36"/>
        </w:rPr>
      </w:pPr>
      <w:r>
        <w:rPr>
          <w:rFonts w:ascii="Calibri" w:hAnsi="Calibri" w:cs="Calibri"/>
          <w:sz w:val="36"/>
          <w:szCs w:val="36"/>
        </w:rPr>
        <w:t xml:space="preserve">Christ’s conception was miraculous, Christ’s miracles were amazing, Christ’s teaching was and is unparalleled in wisdom, Christ’s suffering up on the cross was </w:t>
      </w:r>
      <w:r w:rsidR="0053391F">
        <w:rPr>
          <w:rFonts w:ascii="Calibri" w:hAnsi="Calibri" w:cs="Calibri"/>
          <w:sz w:val="36"/>
          <w:szCs w:val="36"/>
        </w:rPr>
        <w:t>unfathomable</w:t>
      </w:r>
    </w:p>
    <w:p w14:paraId="6C9F0662" w14:textId="455037D2" w:rsidR="0053391F" w:rsidRDefault="0053391F" w:rsidP="00907B4E">
      <w:pPr>
        <w:rPr>
          <w:rFonts w:ascii="Calibri" w:hAnsi="Calibri" w:cs="Calibri"/>
          <w:sz w:val="36"/>
          <w:szCs w:val="36"/>
        </w:rPr>
      </w:pPr>
      <w:r>
        <w:rPr>
          <w:rFonts w:ascii="Calibri" w:hAnsi="Calibri" w:cs="Calibri"/>
          <w:sz w:val="36"/>
          <w:szCs w:val="36"/>
        </w:rPr>
        <w:t xml:space="preserve">As important as each one of these realities </w:t>
      </w:r>
      <w:r w:rsidR="00FD3B5E">
        <w:rPr>
          <w:rFonts w:ascii="Calibri" w:hAnsi="Calibri" w:cs="Calibri"/>
          <w:sz w:val="36"/>
          <w:szCs w:val="36"/>
        </w:rPr>
        <w:t>were</w:t>
      </w:r>
      <w:r>
        <w:rPr>
          <w:rFonts w:ascii="Calibri" w:hAnsi="Calibri" w:cs="Calibri"/>
          <w:sz w:val="36"/>
          <w:szCs w:val="36"/>
        </w:rPr>
        <w:t>, without Christ’s resurrection they would be eternally inconsequential</w:t>
      </w:r>
    </w:p>
    <w:p w14:paraId="0CEFE6DA" w14:textId="15F17FA7" w:rsidR="0053391F" w:rsidRDefault="0053391F" w:rsidP="00907B4E">
      <w:pPr>
        <w:rPr>
          <w:rFonts w:ascii="Calibri" w:hAnsi="Calibri" w:cs="Calibri"/>
          <w:sz w:val="36"/>
          <w:szCs w:val="36"/>
        </w:rPr>
      </w:pPr>
      <w:r>
        <w:rPr>
          <w:rFonts w:ascii="Calibri" w:hAnsi="Calibri" w:cs="Calibri"/>
          <w:sz w:val="36"/>
          <w:szCs w:val="36"/>
        </w:rPr>
        <w:t>Christ’s resurrection guarantees what Peter references in verses four and five</w:t>
      </w:r>
    </w:p>
    <w:p w14:paraId="6CBAE4EF" w14:textId="0DE1AA1F" w:rsidR="0053391F" w:rsidRDefault="0053391F" w:rsidP="00907B4E">
      <w:pPr>
        <w:rPr>
          <w:rFonts w:ascii="Calibri" w:hAnsi="Calibri" w:cs="Calibri"/>
          <w:sz w:val="36"/>
          <w:szCs w:val="36"/>
        </w:rPr>
      </w:pPr>
      <w:r>
        <w:rPr>
          <w:rFonts w:ascii="Calibri" w:hAnsi="Calibri" w:cs="Calibri"/>
          <w:sz w:val="36"/>
          <w:szCs w:val="36"/>
        </w:rPr>
        <w:t>We can endure suffering now because there’s guaranteed glory later</w:t>
      </w:r>
    </w:p>
    <w:p w14:paraId="2548326B" w14:textId="2BD082EF" w:rsidR="0053391F" w:rsidRDefault="0053391F" w:rsidP="00907B4E">
      <w:pPr>
        <w:rPr>
          <w:rFonts w:ascii="Calibri" w:hAnsi="Calibri" w:cs="Calibri"/>
          <w:sz w:val="36"/>
          <w:szCs w:val="36"/>
        </w:rPr>
      </w:pPr>
      <w:r>
        <w:rPr>
          <w:rFonts w:ascii="Calibri" w:hAnsi="Calibri" w:cs="Calibri"/>
          <w:sz w:val="36"/>
          <w:szCs w:val="36"/>
        </w:rPr>
        <w:t>This is our living and never dying hope as long as we draw breath in this present life</w:t>
      </w:r>
    </w:p>
    <w:p w14:paraId="31417037" w14:textId="355E8E20" w:rsidR="0053391F" w:rsidRDefault="0053391F" w:rsidP="00907B4E">
      <w:pPr>
        <w:rPr>
          <w:rFonts w:ascii="Calibri" w:hAnsi="Calibri" w:cs="Calibri"/>
          <w:sz w:val="36"/>
          <w:szCs w:val="36"/>
        </w:rPr>
      </w:pPr>
      <w:r>
        <w:rPr>
          <w:rFonts w:ascii="Calibri" w:hAnsi="Calibri" w:cs="Calibri"/>
          <w:sz w:val="36"/>
          <w:szCs w:val="36"/>
        </w:rPr>
        <w:t>Because Christ rose victorious from the grave with a new body, so too will we</w:t>
      </w:r>
      <w:r w:rsidR="00FD3B5E">
        <w:rPr>
          <w:rFonts w:ascii="Calibri" w:hAnsi="Calibri" w:cs="Calibri"/>
          <w:sz w:val="36"/>
          <w:szCs w:val="36"/>
        </w:rPr>
        <w:t>,</w:t>
      </w:r>
      <w:r>
        <w:rPr>
          <w:rFonts w:ascii="Calibri" w:hAnsi="Calibri" w:cs="Calibri"/>
          <w:sz w:val="36"/>
          <w:szCs w:val="36"/>
        </w:rPr>
        <w:t xml:space="preserve"> who have trusted Him as our Savior, </w:t>
      </w:r>
      <w:r w:rsidR="004261C3">
        <w:rPr>
          <w:rFonts w:ascii="Calibri" w:hAnsi="Calibri" w:cs="Calibri"/>
          <w:sz w:val="36"/>
          <w:szCs w:val="36"/>
        </w:rPr>
        <w:t>someday</w:t>
      </w:r>
      <w:r>
        <w:rPr>
          <w:rFonts w:ascii="Calibri" w:hAnsi="Calibri" w:cs="Calibri"/>
          <w:sz w:val="36"/>
          <w:szCs w:val="36"/>
        </w:rPr>
        <w:t xml:space="preserve"> rise with a new resurrected body</w:t>
      </w:r>
    </w:p>
    <w:p w14:paraId="6B462679" w14:textId="73765657" w:rsidR="0053391F" w:rsidRDefault="0053391F" w:rsidP="00907B4E">
      <w:pPr>
        <w:rPr>
          <w:rFonts w:ascii="Calibri" w:hAnsi="Calibri" w:cs="Calibri"/>
          <w:sz w:val="36"/>
          <w:szCs w:val="36"/>
        </w:rPr>
      </w:pPr>
      <w:r>
        <w:rPr>
          <w:rFonts w:ascii="Calibri" w:hAnsi="Calibri" w:cs="Calibri"/>
          <w:sz w:val="36"/>
          <w:szCs w:val="36"/>
        </w:rPr>
        <w:t xml:space="preserve">What Peter wrote of here in these verses is what </w:t>
      </w:r>
      <w:r w:rsidR="00C73C3C">
        <w:rPr>
          <w:rFonts w:ascii="Calibri" w:hAnsi="Calibri" w:cs="Calibri"/>
          <w:sz w:val="36"/>
          <w:szCs w:val="36"/>
        </w:rPr>
        <w:t xml:space="preserve">literally </w:t>
      </w:r>
      <w:r>
        <w:rPr>
          <w:rFonts w:ascii="Calibri" w:hAnsi="Calibri" w:cs="Calibri"/>
          <w:sz w:val="36"/>
          <w:szCs w:val="36"/>
        </w:rPr>
        <w:t>enabled thousands of Christian martyrs, without hesitation</w:t>
      </w:r>
      <w:r w:rsidR="00FD3B5E">
        <w:rPr>
          <w:rFonts w:ascii="Calibri" w:hAnsi="Calibri" w:cs="Calibri"/>
          <w:sz w:val="36"/>
          <w:szCs w:val="36"/>
        </w:rPr>
        <w:t>, bitterness or regret</w:t>
      </w:r>
      <w:r>
        <w:rPr>
          <w:rFonts w:ascii="Calibri" w:hAnsi="Calibri" w:cs="Calibri"/>
          <w:sz w:val="36"/>
          <w:szCs w:val="36"/>
        </w:rPr>
        <w:t xml:space="preserve"> to willingly die for their belief in Christ</w:t>
      </w:r>
    </w:p>
    <w:p w14:paraId="53F7D16F" w14:textId="23B0CD46" w:rsidR="008F34CC" w:rsidRDefault="00C73C3C" w:rsidP="00907B4E">
      <w:pPr>
        <w:rPr>
          <w:rFonts w:ascii="Calibri" w:hAnsi="Calibri" w:cs="Calibri"/>
          <w:sz w:val="36"/>
          <w:szCs w:val="36"/>
        </w:rPr>
      </w:pPr>
      <w:r>
        <w:rPr>
          <w:rFonts w:ascii="Calibri" w:hAnsi="Calibri" w:cs="Calibri"/>
          <w:sz w:val="36"/>
          <w:szCs w:val="36"/>
        </w:rPr>
        <w:t>This was how they</w:t>
      </w:r>
      <w:r w:rsidR="00FD6C59">
        <w:rPr>
          <w:rFonts w:ascii="Calibri" w:hAnsi="Calibri" w:cs="Calibri"/>
          <w:sz w:val="36"/>
          <w:szCs w:val="36"/>
        </w:rPr>
        <w:t xml:space="preserve"> could</w:t>
      </w:r>
      <w:r>
        <w:rPr>
          <w:rFonts w:ascii="Calibri" w:hAnsi="Calibri" w:cs="Calibri"/>
          <w:sz w:val="36"/>
          <w:szCs w:val="36"/>
        </w:rPr>
        <w:t xml:space="preserve"> suffer with such unwavering commitment in their last moments</w:t>
      </w:r>
    </w:p>
    <w:p w14:paraId="53E0AA88" w14:textId="03B0C756" w:rsidR="008F34CC" w:rsidRDefault="00FD6C59" w:rsidP="008F34CC">
      <w:pPr>
        <w:rPr>
          <w:rFonts w:ascii="Calibri" w:hAnsi="Calibri" w:cs="Calibri"/>
          <w:sz w:val="36"/>
          <w:szCs w:val="36"/>
        </w:rPr>
      </w:pPr>
      <w:r>
        <w:rPr>
          <w:rFonts w:ascii="Calibri" w:hAnsi="Calibri" w:cs="Calibri"/>
          <w:sz w:val="36"/>
          <w:szCs w:val="36"/>
        </w:rPr>
        <w:t>They believed, with equivocation, in their future</w:t>
      </w:r>
      <w:r w:rsidR="00C73C3C">
        <w:rPr>
          <w:rFonts w:ascii="Calibri" w:hAnsi="Calibri" w:cs="Calibri"/>
          <w:sz w:val="36"/>
          <w:szCs w:val="36"/>
        </w:rPr>
        <w:t xml:space="preserve"> guaranteed, everlasting</w:t>
      </w:r>
      <w:r w:rsidR="008F34CC">
        <w:rPr>
          <w:rFonts w:ascii="Calibri" w:hAnsi="Calibri" w:cs="Calibri"/>
          <w:sz w:val="36"/>
          <w:szCs w:val="36"/>
        </w:rPr>
        <w:t xml:space="preserve"> inheritance </w:t>
      </w:r>
    </w:p>
    <w:p w14:paraId="72C282BB" w14:textId="4A2A449F" w:rsidR="00C73C3C" w:rsidRDefault="00C73C3C" w:rsidP="008F34CC">
      <w:pPr>
        <w:rPr>
          <w:rFonts w:ascii="Calibri" w:hAnsi="Calibri" w:cs="Calibri"/>
          <w:sz w:val="36"/>
          <w:szCs w:val="36"/>
        </w:rPr>
      </w:pPr>
      <w:r w:rsidRPr="004261C3">
        <w:rPr>
          <w:rFonts w:ascii="Calibri" w:hAnsi="Calibri" w:cs="Calibri"/>
          <w:sz w:val="36"/>
          <w:szCs w:val="36"/>
          <w:highlight w:val="lightGray"/>
        </w:rPr>
        <w:t>People put much hope in receiving their earthly inheritance</w:t>
      </w:r>
    </w:p>
    <w:p w14:paraId="7ED4D3BC" w14:textId="235A4963" w:rsidR="00FD3B5E" w:rsidRDefault="00FD3B5E" w:rsidP="00907B4E">
      <w:pPr>
        <w:rPr>
          <w:rFonts w:ascii="Calibri" w:hAnsi="Calibri" w:cs="Calibri"/>
          <w:sz w:val="36"/>
          <w:szCs w:val="36"/>
          <w:shd w:val="clear" w:color="auto" w:fill="FFFFFF"/>
        </w:rPr>
      </w:pPr>
      <w:r>
        <w:rPr>
          <w:rFonts w:ascii="Calibri" w:hAnsi="Calibri" w:cs="Calibri"/>
          <w:sz w:val="36"/>
          <w:szCs w:val="36"/>
          <w:shd w:val="clear" w:color="auto" w:fill="FFFFFF"/>
        </w:rPr>
        <w:lastRenderedPageBreak/>
        <w:t xml:space="preserve">                                                                                                                6</w:t>
      </w:r>
    </w:p>
    <w:p w14:paraId="07EAC051" w14:textId="59BE1FBF" w:rsidR="008F34CC" w:rsidRPr="00FD6C59" w:rsidRDefault="00C73C3C" w:rsidP="00907B4E">
      <w:pPr>
        <w:rPr>
          <w:rFonts w:ascii="Calibri" w:hAnsi="Calibri" w:cs="Calibri"/>
          <w:sz w:val="36"/>
          <w:szCs w:val="36"/>
          <w:shd w:val="clear" w:color="auto" w:fill="FFFFFF"/>
        </w:rPr>
      </w:pPr>
      <w:r w:rsidRPr="00FD6C59">
        <w:rPr>
          <w:rFonts w:ascii="Calibri" w:hAnsi="Calibri" w:cs="Calibri"/>
          <w:sz w:val="36"/>
          <w:szCs w:val="36"/>
          <w:shd w:val="clear" w:color="auto" w:fill="FFFFFF"/>
        </w:rPr>
        <w:t xml:space="preserve">“Investor Economics projects that roughly $1.1 trillion in personal wealth will be transferred from one generation to the next in Canada between 2018 and 2028. </w:t>
      </w:r>
      <w:r w:rsidR="00FD3B5E">
        <w:rPr>
          <w:rFonts w:ascii="Calibri" w:hAnsi="Calibri" w:cs="Calibri"/>
          <w:sz w:val="36"/>
          <w:szCs w:val="36"/>
          <w:shd w:val="clear" w:color="auto" w:fill="FFFFFF"/>
        </w:rPr>
        <w:t xml:space="preserve"> </w:t>
      </w:r>
      <w:r w:rsidRPr="00FD6C59">
        <w:rPr>
          <w:rFonts w:ascii="Calibri" w:hAnsi="Calibri" w:cs="Calibri"/>
          <w:sz w:val="36"/>
          <w:szCs w:val="36"/>
          <w:shd w:val="clear" w:color="auto" w:fill="FFFFFF"/>
        </w:rPr>
        <w:t>The average inheritance in Canada, according to a 2014 BMO survey, is just under $100,000.” (Globe &amp; Mail, 2019)</w:t>
      </w:r>
    </w:p>
    <w:p w14:paraId="13FE28D4" w14:textId="464D0438" w:rsidR="00C73C3C" w:rsidRPr="00FD6C59" w:rsidRDefault="00C73C3C" w:rsidP="00907B4E">
      <w:pPr>
        <w:rPr>
          <w:rFonts w:ascii="Calibri" w:hAnsi="Calibri" w:cs="Calibri"/>
          <w:sz w:val="36"/>
          <w:szCs w:val="36"/>
          <w:shd w:val="clear" w:color="auto" w:fill="FFFFFF"/>
        </w:rPr>
      </w:pPr>
      <w:r w:rsidRPr="004261C3">
        <w:rPr>
          <w:rFonts w:ascii="Calibri" w:hAnsi="Calibri" w:cs="Calibri"/>
          <w:sz w:val="36"/>
          <w:szCs w:val="36"/>
          <w:highlight w:val="lightGray"/>
          <w:shd w:val="clear" w:color="auto" w:fill="FFFFFF"/>
        </w:rPr>
        <w:t>Our eternal, heavenly inheritance is far greater and infinitely more secure than any earthly one we may receive</w:t>
      </w:r>
    </w:p>
    <w:p w14:paraId="13A7AAEB" w14:textId="1F20560A" w:rsidR="00C73C3C" w:rsidRDefault="00FD6C59" w:rsidP="00907B4E">
      <w:pPr>
        <w:rPr>
          <w:rFonts w:ascii="Calibri" w:hAnsi="Calibri" w:cs="Calibri"/>
          <w:sz w:val="36"/>
          <w:szCs w:val="36"/>
          <w:shd w:val="clear" w:color="auto" w:fill="FFFFFF"/>
        </w:rPr>
      </w:pPr>
      <w:r>
        <w:rPr>
          <w:rFonts w:ascii="Calibri" w:hAnsi="Calibri" w:cs="Calibri"/>
          <w:sz w:val="36"/>
          <w:szCs w:val="36"/>
          <w:shd w:val="clear" w:color="auto" w:fill="FFFFFF"/>
        </w:rPr>
        <w:t>“</w:t>
      </w:r>
      <w:r w:rsidRPr="00FD6C59">
        <w:rPr>
          <w:rFonts w:ascii="Calibri" w:hAnsi="Calibri" w:cs="Calibri"/>
          <w:sz w:val="36"/>
          <w:szCs w:val="36"/>
          <w:u w:val="single"/>
          <w:shd w:val="clear" w:color="auto" w:fill="FFFFFF"/>
        </w:rPr>
        <w:t>Imperishable</w:t>
      </w:r>
      <w:r>
        <w:rPr>
          <w:rFonts w:ascii="Calibri" w:hAnsi="Calibri" w:cs="Calibri"/>
          <w:sz w:val="36"/>
          <w:szCs w:val="36"/>
          <w:shd w:val="clear" w:color="auto" w:fill="FFFFFF"/>
        </w:rPr>
        <w:t>” = “cannot decay or evaporate”</w:t>
      </w:r>
    </w:p>
    <w:p w14:paraId="3691924D" w14:textId="4DEF44B3" w:rsidR="00FD6C59" w:rsidRDefault="00FD6C59" w:rsidP="00907B4E">
      <w:pPr>
        <w:rPr>
          <w:rFonts w:ascii="Calibri" w:hAnsi="Calibri" w:cs="Calibri"/>
          <w:sz w:val="36"/>
          <w:szCs w:val="36"/>
          <w:shd w:val="clear" w:color="auto" w:fill="FFFFFF"/>
        </w:rPr>
      </w:pPr>
      <w:r>
        <w:rPr>
          <w:rFonts w:ascii="Calibri" w:hAnsi="Calibri" w:cs="Calibri"/>
          <w:sz w:val="36"/>
          <w:szCs w:val="36"/>
          <w:shd w:val="clear" w:color="auto" w:fill="FFFFFF"/>
        </w:rPr>
        <w:t>“</w:t>
      </w:r>
      <w:r w:rsidRPr="00FD6C59">
        <w:rPr>
          <w:rFonts w:ascii="Calibri" w:hAnsi="Calibri" w:cs="Calibri"/>
          <w:sz w:val="36"/>
          <w:szCs w:val="36"/>
          <w:u w:val="single"/>
          <w:shd w:val="clear" w:color="auto" w:fill="FFFFFF"/>
        </w:rPr>
        <w:t>Undefiled</w:t>
      </w:r>
      <w:r>
        <w:rPr>
          <w:rFonts w:ascii="Calibri" w:hAnsi="Calibri" w:cs="Calibri"/>
          <w:sz w:val="36"/>
          <w:szCs w:val="36"/>
          <w:shd w:val="clear" w:color="auto" w:fill="FFFFFF"/>
        </w:rPr>
        <w:t>” = “unpolluted and free from evil in any degree”</w:t>
      </w:r>
    </w:p>
    <w:p w14:paraId="6F2B5E3E" w14:textId="6CA3EFBE" w:rsidR="00FD6C59" w:rsidRPr="00FD6C59" w:rsidRDefault="00FD6C59" w:rsidP="00907B4E">
      <w:pPr>
        <w:rPr>
          <w:rFonts w:ascii="Calibri" w:hAnsi="Calibri" w:cs="Calibri"/>
          <w:sz w:val="36"/>
          <w:szCs w:val="36"/>
          <w:shd w:val="clear" w:color="auto" w:fill="FFFFFF"/>
        </w:rPr>
      </w:pPr>
      <w:r>
        <w:rPr>
          <w:rFonts w:ascii="Calibri" w:hAnsi="Calibri" w:cs="Calibri"/>
          <w:sz w:val="36"/>
          <w:szCs w:val="36"/>
          <w:shd w:val="clear" w:color="auto" w:fill="FFFFFF"/>
        </w:rPr>
        <w:t>“</w:t>
      </w:r>
      <w:r w:rsidRPr="00FD6C59">
        <w:rPr>
          <w:rFonts w:ascii="Calibri" w:hAnsi="Calibri" w:cs="Calibri"/>
          <w:sz w:val="36"/>
          <w:szCs w:val="36"/>
          <w:u w:val="single"/>
          <w:shd w:val="clear" w:color="auto" w:fill="FFFFFF"/>
        </w:rPr>
        <w:t>Unfading</w:t>
      </w:r>
      <w:r>
        <w:rPr>
          <w:rFonts w:ascii="Calibri" w:hAnsi="Calibri" w:cs="Calibri"/>
          <w:sz w:val="36"/>
          <w:szCs w:val="36"/>
          <w:shd w:val="clear" w:color="auto" w:fill="FFFFFF"/>
        </w:rPr>
        <w:t>” = “cannot diminish in its glory, beauty, grandeur”</w:t>
      </w:r>
    </w:p>
    <w:p w14:paraId="4449688B" w14:textId="67DBC8C9" w:rsidR="00C73C3C" w:rsidRDefault="00FD6C59" w:rsidP="00907B4E">
      <w:pPr>
        <w:rPr>
          <w:rFonts w:ascii="Calibri" w:hAnsi="Calibri" w:cs="Calibri"/>
          <w:sz w:val="36"/>
          <w:szCs w:val="36"/>
        </w:rPr>
      </w:pPr>
      <w:r w:rsidRPr="00605E4D">
        <w:rPr>
          <w:rFonts w:ascii="Calibri" w:hAnsi="Calibri" w:cs="Calibri"/>
          <w:sz w:val="36"/>
          <w:szCs w:val="36"/>
          <w:highlight w:val="lightGray"/>
        </w:rPr>
        <w:t>Read the story of Boldt castle</w:t>
      </w:r>
    </w:p>
    <w:p w14:paraId="25FD11B9" w14:textId="77777777" w:rsidR="00FD3B5E" w:rsidRDefault="00FD6C59" w:rsidP="00FD6C59">
      <w:pPr>
        <w:pStyle w:val="NormalWeb"/>
        <w:shd w:val="clear" w:color="auto" w:fill="FFFFFF"/>
        <w:spacing w:before="0" w:beforeAutospacing="0" w:after="390" w:afterAutospacing="0"/>
        <w:rPr>
          <w:rFonts w:ascii="Calibri" w:hAnsi="Calibri" w:cs="Calibri"/>
          <w:sz w:val="36"/>
          <w:szCs w:val="36"/>
        </w:rPr>
      </w:pPr>
      <w:r w:rsidRPr="00FD3B5E">
        <w:rPr>
          <w:rFonts w:ascii="Calibri" w:hAnsi="Calibri" w:cs="Calibri"/>
          <w:sz w:val="36"/>
          <w:szCs w:val="36"/>
        </w:rPr>
        <w:t xml:space="preserve">“At the turn-of-the-century, George C. Boldt, millionaire proprietor of the </w:t>
      </w:r>
      <w:r w:rsidR="006E6D4A" w:rsidRPr="00FD3B5E">
        <w:rPr>
          <w:rFonts w:ascii="Calibri" w:hAnsi="Calibri" w:cs="Calibri"/>
          <w:sz w:val="36"/>
          <w:szCs w:val="36"/>
        </w:rPr>
        <w:t>world-famous</w:t>
      </w:r>
      <w:r w:rsidRPr="00FD3B5E">
        <w:rPr>
          <w:rFonts w:ascii="Calibri" w:hAnsi="Calibri" w:cs="Calibri"/>
          <w:sz w:val="36"/>
          <w:szCs w:val="36"/>
        </w:rPr>
        <w:t xml:space="preserve"> Waldorf Astoria Hotel in New York City, set out to build a </w:t>
      </w:r>
      <w:r w:rsidR="00FD3B5E" w:rsidRPr="00FD3B5E">
        <w:rPr>
          <w:rFonts w:ascii="Calibri" w:hAnsi="Calibri" w:cs="Calibri"/>
          <w:sz w:val="36"/>
          <w:szCs w:val="36"/>
        </w:rPr>
        <w:t>full-size</w:t>
      </w:r>
      <w:r w:rsidRPr="00FD3B5E">
        <w:rPr>
          <w:rFonts w:ascii="Calibri" w:hAnsi="Calibri" w:cs="Calibri"/>
          <w:sz w:val="36"/>
          <w:szCs w:val="36"/>
        </w:rPr>
        <w:t xml:space="preserve"> Rhineland castle in Alexandria Bay, on picturesque Heart Island.  The grandiose structure was to be a display of his love for his wife, Louise. Beginning in 1900, the Boldt family spent summers in the 1000 Islands at the Boldt Families Wellesley House near Mr. Boldt’s Wellesley Island Farms while 300 workers including stonemasons, carpenters, and artists fashioned the six story, 120 room castle, complete with tunnels, a powerhouse, Italian gardens, a drawbridge, </w:t>
      </w:r>
      <w:proofErr w:type="spellStart"/>
      <w:r w:rsidRPr="00FD3B5E">
        <w:rPr>
          <w:rFonts w:ascii="Calibri" w:hAnsi="Calibri" w:cs="Calibri"/>
          <w:sz w:val="36"/>
          <w:szCs w:val="36"/>
        </w:rPr>
        <w:t>alster</w:t>
      </w:r>
      <w:proofErr w:type="spellEnd"/>
      <w:r w:rsidRPr="00FD3B5E">
        <w:rPr>
          <w:rFonts w:ascii="Calibri" w:hAnsi="Calibri" w:cs="Calibri"/>
          <w:sz w:val="36"/>
          <w:szCs w:val="36"/>
        </w:rPr>
        <w:t xml:space="preserve"> tower (children’s playhouse) and a dove cote. </w:t>
      </w:r>
      <w:r w:rsidR="006E6D4A" w:rsidRPr="00FD3B5E">
        <w:rPr>
          <w:rFonts w:ascii="Calibri" w:hAnsi="Calibri" w:cs="Calibri"/>
          <w:sz w:val="36"/>
          <w:szCs w:val="36"/>
        </w:rPr>
        <w:t xml:space="preserve"> </w:t>
      </w:r>
      <w:r w:rsidRPr="00FD3B5E">
        <w:rPr>
          <w:rFonts w:ascii="Calibri" w:hAnsi="Calibri" w:cs="Calibri"/>
          <w:sz w:val="36"/>
          <w:szCs w:val="36"/>
        </w:rPr>
        <w:t xml:space="preserve">Not a single detail or expense was spared. </w:t>
      </w:r>
      <w:r w:rsidR="006E6D4A" w:rsidRPr="00FD3B5E">
        <w:rPr>
          <w:rFonts w:ascii="Calibri" w:hAnsi="Calibri" w:cs="Calibri"/>
          <w:sz w:val="36"/>
          <w:szCs w:val="36"/>
        </w:rPr>
        <w:t xml:space="preserve"> </w:t>
      </w:r>
      <w:r w:rsidRPr="00FD3B5E">
        <w:rPr>
          <w:rFonts w:ascii="Calibri" w:hAnsi="Calibri" w:cs="Calibri"/>
          <w:sz w:val="36"/>
          <w:szCs w:val="36"/>
        </w:rPr>
        <w:t xml:space="preserve">In January 1904, tragedy struck. </w:t>
      </w:r>
      <w:r w:rsidR="006E6D4A" w:rsidRPr="00FD3B5E">
        <w:rPr>
          <w:rFonts w:ascii="Calibri" w:hAnsi="Calibri" w:cs="Calibri"/>
          <w:sz w:val="36"/>
          <w:szCs w:val="36"/>
        </w:rPr>
        <w:t xml:space="preserve"> </w:t>
      </w:r>
      <w:r w:rsidRPr="00FD3B5E">
        <w:rPr>
          <w:rFonts w:ascii="Calibri" w:hAnsi="Calibri" w:cs="Calibri"/>
          <w:sz w:val="36"/>
          <w:szCs w:val="36"/>
        </w:rPr>
        <w:t xml:space="preserve">Boldt telegraphed the island and </w:t>
      </w:r>
    </w:p>
    <w:p w14:paraId="58845D39" w14:textId="77777777" w:rsidR="00FD3B5E" w:rsidRDefault="00FD3B5E" w:rsidP="00FD6C59">
      <w:pPr>
        <w:pStyle w:val="NormalWeb"/>
        <w:shd w:val="clear" w:color="auto" w:fill="FFFFFF"/>
        <w:spacing w:before="0" w:beforeAutospacing="0" w:after="390" w:afterAutospacing="0"/>
        <w:rPr>
          <w:rFonts w:ascii="Calibri" w:hAnsi="Calibri" w:cs="Calibri"/>
          <w:sz w:val="36"/>
          <w:szCs w:val="36"/>
        </w:rPr>
      </w:pPr>
      <w:r>
        <w:rPr>
          <w:rFonts w:ascii="Calibri" w:hAnsi="Calibri" w:cs="Calibri"/>
          <w:sz w:val="36"/>
          <w:szCs w:val="36"/>
        </w:rPr>
        <w:lastRenderedPageBreak/>
        <w:t xml:space="preserve">                                                                                                                7</w:t>
      </w:r>
    </w:p>
    <w:p w14:paraId="5B8164DB" w14:textId="68F93D21" w:rsidR="00FD6C59" w:rsidRPr="00FD3B5E" w:rsidRDefault="00FD6C59" w:rsidP="00FD6C59">
      <w:pPr>
        <w:pStyle w:val="NormalWeb"/>
        <w:shd w:val="clear" w:color="auto" w:fill="FFFFFF"/>
        <w:spacing w:before="0" w:beforeAutospacing="0" w:after="390" w:afterAutospacing="0"/>
        <w:rPr>
          <w:rFonts w:ascii="Calibri" w:hAnsi="Calibri" w:cs="Calibri"/>
          <w:sz w:val="36"/>
          <w:szCs w:val="36"/>
        </w:rPr>
      </w:pPr>
      <w:r w:rsidRPr="00FD3B5E">
        <w:rPr>
          <w:rFonts w:ascii="Calibri" w:hAnsi="Calibri" w:cs="Calibri"/>
          <w:sz w:val="36"/>
          <w:szCs w:val="36"/>
        </w:rPr>
        <w:t xml:space="preserve">commanded the workers to immediately </w:t>
      </w:r>
      <w:r w:rsidR="00FD3B5E">
        <w:rPr>
          <w:rFonts w:ascii="Calibri" w:hAnsi="Calibri" w:cs="Calibri"/>
          <w:sz w:val="36"/>
          <w:szCs w:val="36"/>
        </w:rPr>
        <w:t>‘</w:t>
      </w:r>
      <w:r w:rsidRPr="00FD3B5E">
        <w:rPr>
          <w:rFonts w:ascii="Calibri" w:hAnsi="Calibri" w:cs="Calibri"/>
          <w:sz w:val="36"/>
          <w:szCs w:val="36"/>
        </w:rPr>
        <w:t>stop all construction.</w:t>
      </w:r>
      <w:r w:rsidR="00FD3B5E">
        <w:rPr>
          <w:rFonts w:ascii="Calibri" w:hAnsi="Calibri" w:cs="Calibri"/>
          <w:sz w:val="36"/>
          <w:szCs w:val="36"/>
        </w:rPr>
        <w:t>’</w:t>
      </w:r>
      <w:r w:rsidRPr="00FD3B5E">
        <w:rPr>
          <w:rFonts w:ascii="Calibri" w:hAnsi="Calibri" w:cs="Calibri"/>
          <w:sz w:val="36"/>
          <w:szCs w:val="36"/>
        </w:rPr>
        <w:t xml:space="preserve"> Louise had died suddenly. </w:t>
      </w:r>
      <w:r w:rsidR="006E6D4A" w:rsidRPr="00FD3B5E">
        <w:rPr>
          <w:rFonts w:ascii="Calibri" w:hAnsi="Calibri" w:cs="Calibri"/>
          <w:sz w:val="36"/>
          <w:szCs w:val="36"/>
        </w:rPr>
        <w:t xml:space="preserve"> </w:t>
      </w:r>
      <w:r w:rsidRPr="00FD3B5E">
        <w:rPr>
          <w:rFonts w:ascii="Calibri" w:hAnsi="Calibri" w:cs="Calibri"/>
          <w:sz w:val="36"/>
          <w:szCs w:val="36"/>
        </w:rPr>
        <w:t xml:space="preserve">A broken hearted Boldt could not imagine his dream castle without his beloved. </w:t>
      </w:r>
      <w:r w:rsidR="00FD3B5E">
        <w:rPr>
          <w:rFonts w:ascii="Calibri" w:hAnsi="Calibri" w:cs="Calibri"/>
          <w:sz w:val="36"/>
          <w:szCs w:val="36"/>
        </w:rPr>
        <w:t xml:space="preserve"> </w:t>
      </w:r>
      <w:r w:rsidRPr="00FD3B5E">
        <w:rPr>
          <w:rFonts w:ascii="Calibri" w:hAnsi="Calibri" w:cs="Calibri"/>
          <w:sz w:val="36"/>
          <w:szCs w:val="36"/>
        </w:rPr>
        <w:t xml:space="preserve">Boldt never returned to the island, leaving behind the structure as a monument of his love. </w:t>
      </w:r>
      <w:r w:rsidR="006E6D4A" w:rsidRPr="00FD3B5E">
        <w:rPr>
          <w:rFonts w:ascii="Calibri" w:hAnsi="Calibri" w:cs="Calibri"/>
          <w:sz w:val="36"/>
          <w:szCs w:val="36"/>
        </w:rPr>
        <w:t xml:space="preserve"> </w:t>
      </w:r>
      <w:r w:rsidRPr="00FD3B5E">
        <w:rPr>
          <w:rFonts w:ascii="Calibri" w:hAnsi="Calibri" w:cs="Calibri"/>
          <w:sz w:val="36"/>
          <w:szCs w:val="36"/>
        </w:rPr>
        <w:t xml:space="preserve">For 73 years, the castle and various stone structures were left to the mercy of the wind, rain, ice, snow and vandals. </w:t>
      </w:r>
      <w:r w:rsidR="006E6D4A" w:rsidRPr="00FD3B5E">
        <w:rPr>
          <w:rFonts w:ascii="Calibri" w:hAnsi="Calibri" w:cs="Calibri"/>
          <w:sz w:val="36"/>
          <w:szCs w:val="36"/>
        </w:rPr>
        <w:t xml:space="preserve"> </w:t>
      </w:r>
      <w:r w:rsidRPr="00FD3B5E">
        <w:rPr>
          <w:rFonts w:ascii="Calibri" w:hAnsi="Calibri" w:cs="Calibri"/>
          <w:sz w:val="36"/>
          <w:szCs w:val="36"/>
        </w:rPr>
        <w:t>When the Thousand Islands Bridge Authority acquired the property in 1977, it was decided that through the use of all net revenues from the castle operation it would be preserved for the enjoyment of future generations. Since 1977, several million dollars have been applied to rehabilitating, restoring and improving the Heart Island structures.</w:t>
      </w:r>
    </w:p>
    <w:p w14:paraId="75B2C173" w14:textId="75009A0E" w:rsidR="00FD6C59" w:rsidRDefault="00FD3B5E" w:rsidP="00907B4E">
      <w:pPr>
        <w:rPr>
          <w:rFonts w:ascii="Calibri" w:hAnsi="Calibri" w:cs="Calibri"/>
          <w:sz w:val="36"/>
          <w:szCs w:val="36"/>
        </w:rPr>
      </w:pPr>
      <w:r w:rsidRPr="00153710">
        <w:rPr>
          <w:rFonts w:ascii="Calibri" w:hAnsi="Calibri" w:cs="Calibri"/>
          <w:sz w:val="36"/>
          <w:szCs w:val="36"/>
          <w:highlight w:val="lightGray"/>
        </w:rPr>
        <w:t>The great news is for us is this: o</w:t>
      </w:r>
      <w:r w:rsidR="006E6D4A" w:rsidRPr="00153710">
        <w:rPr>
          <w:rFonts w:ascii="Calibri" w:hAnsi="Calibri" w:cs="Calibri"/>
          <w:sz w:val="36"/>
          <w:szCs w:val="36"/>
          <w:highlight w:val="lightGray"/>
        </w:rPr>
        <w:t>ur inheritance is reserved in heaven</w:t>
      </w:r>
    </w:p>
    <w:p w14:paraId="3D68F9AB" w14:textId="0ACDCDE6" w:rsidR="006E6D4A" w:rsidRDefault="006E6D4A" w:rsidP="00907B4E">
      <w:pPr>
        <w:rPr>
          <w:rFonts w:ascii="Calibri" w:hAnsi="Calibri" w:cs="Calibri"/>
          <w:sz w:val="36"/>
          <w:szCs w:val="36"/>
        </w:rPr>
      </w:pPr>
      <w:r>
        <w:rPr>
          <w:rFonts w:ascii="Calibri" w:hAnsi="Calibri" w:cs="Calibri"/>
          <w:sz w:val="36"/>
          <w:szCs w:val="36"/>
        </w:rPr>
        <w:t>Whatever God reserves will never be cancelled</w:t>
      </w:r>
    </w:p>
    <w:p w14:paraId="1460B5F1" w14:textId="23314A16" w:rsidR="006E6D4A" w:rsidRDefault="006E6D4A" w:rsidP="00907B4E">
      <w:pPr>
        <w:rPr>
          <w:rFonts w:ascii="Calibri" w:hAnsi="Calibri" w:cs="Calibri"/>
          <w:sz w:val="36"/>
          <w:szCs w:val="36"/>
        </w:rPr>
      </w:pPr>
      <w:r>
        <w:rPr>
          <w:rFonts w:ascii="Calibri" w:hAnsi="Calibri" w:cs="Calibri"/>
          <w:sz w:val="36"/>
          <w:szCs w:val="36"/>
        </w:rPr>
        <w:t xml:space="preserve">God through His </w:t>
      </w:r>
      <w:r w:rsidR="00FD3B5E">
        <w:rPr>
          <w:rFonts w:ascii="Calibri" w:hAnsi="Calibri" w:cs="Calibri"/>
          <w:sz w:val="36"/>
          <w:szCs w:val="36"/>
        </w:rPr>
        <w:t xml:space="preserve">unlimited, unchallengeable </w:t>
      </w:r>
      <w:r>
        <w:rPr>
          <w:rFonts w:ascii="Calibri" w:hAnsi="Calibri" w:cs="Calibri"/>
          <w:sz w:val="36"/>
          <w:szCs w:val="36"/>
        </w:rPr>
        <w:t>power is guarding this reservation and is securing it up until the time of our departure from this life into heaven</w:t>
      </w:r>
    </w:p>
    <w:p w14:paraId="23EF923F" w14:textId="68DC5B80" w:rsidR="006E6D4A" w:rsidRDefault="006E6D4A" w:rsidP="00907B4E">
      <w:pPr>
        <w:rPr>
          <w:rFonts w:ascii="Calibri" w:hAnsi="Calibri" w:cs="Calibri"/>
          <w:sz w:val="36"/>
          <w:szCs w:val="36"/>
        </w:rPr>
      </w:pPr>
      <w:r>
        <w:rPr>
          <w:rFonts w:ascii="Calibri" w:hAnsi="Calibri" w:cs="Calibri"/>
          <w:sz w:val="36"/>
          <w:szCs w:val="36"/>
        </w:rPr>
        <w:t>What God chooses to protect cannot be taken away from us</w:t>
      </w:r>
    </w:p>
    <w:p w14:paraId="68AF2739" w14:textId="7DE1C7A9" w:rsidR="006E6D4A" w:rsidRDefault="006E6D4A" w:rsidP="00907B4E">
      <w:pPr>
        <w:rPr>
          <w:rFonts w:ascii="Calibri" w:hAnsi="Calibri" w:cs="Calibri"/>
          <w:sz w:val="36"/>
          <w:szCs w:val="36"/>
        </w:rPr>
      </w:pPr>
      <w:r>
        <w:rPr>
          <w:rFonts w:ascii="Calibri" w:hAnsi="Calibri" w:cs="Calibri"/>
          <w:sz w:val="36"/>
          <w:szCs w:val="36"/>
        </w:rPr>
        <w:t>The faith we have is built upon certainty</w:t>
      </w:r>
    </w:p>
    <w:p w14:paraId="59B592E8" w14:textId="66E3FE77" w:rsidR="006E6D4A" w:rsidRDefault="00806152" w:rsidP="00907B4E">
      <w:pPr>
        <w:rPr>
          <w:rFonts w:ascii="Calibri" w:hAnsi="Calibri" w:cs="Calibri"/>
          <w:sz w:val="36"/>
          <w:szCs w:val="36"/>
        </w:rPr>
      </w:pPr>
      <w:r>
        <w:rPr>
          <w:rFonts w:ascii="Calibri" w:hAnsi="Calibri" w:cs="Calibri"/>
          <w:sz w:val="36"/>
          <w:szCs w:val="36"/>
        </w:rPr>
        <w:t>What a joy</w:t>
      </w:r>
      <w:r w:rsidR="00E42742">
        <w:rPr>
          <w:rFonts w:ascii="Calibri" w:hAnsi="Calibri" w:cs="Calibri"/>
          <w:sz w:val="36"/>
          <w:szCs w:val="36"/>
        </w:rPr>
        <w:t>, comfort</w:t>
      </w:r>
      <w:r>
        <w:rPr>
          <w:rFonts w:ascii="Calibri" w:hAnsi="Calibri" w:cs="Calibri"/>
          <w:sz w:val="36"/>
          <w:szCs w:val="36"/>
        </w:rPr>
        <w:t xml:space="preserve"> and a privilege it is to be a believer in Christ and have this unshakeable security</w:t>
      </w:r>
    </w:p>
    <w:p w14:paraId="608DD3FC" w14:textId="77777777" w:rsidR="00806152" w:rsidRPr="00C73C3C" w:rsidRDefault="00806152" w:rsidP="00907B4E">
      <w:pPr>
        <w:rPr>
          <w:rFonts w:ascii="Calibri" w:hAnsi="Calibri" w:cs="Calibri"/>
          <w:sz w:val="36"/>
          <w:szCs w:val="36"/>
        </w:rPr>
      </w:pPr>
    </w:p>
    <w:sectPr w:rsidR="00806152" w:rsidRPr="00C73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4E"/>
    <w:rsid w:val="00153710"/>
    <w:rsid w:val="003F372F"/>
    <w:rsid w:val="0040149C"/>
    <w:rsid w:val="004261C3"/>
    <w:rsid w:val="00440ED4"/>
    <w:rsid w:val="0053391F"/>
    <w:rsid w:val="00605E4D"/>
    <w:rsid w:val="006E6D4A"/>
    <w:rsid w:val="007F182D"/>
    <w:rsid w:val="00805AAE"/>
    <w:rsid w:val="00806152"/>
    <w:rsid w:val="008F34CC"/>
    <w:rsid w:val="00907B4E"/>
    <w:rsid w:val="00926E7A"/>
    <w:rsid w:val="00AD4D73"/>
    <w:rsid w:val="00AE0452"/>
    <w:rsid w:val="00B12FAC"/>
    <w:rsid w:val="00C73C3C"/>
    <w:rsid w:val="00CD2FDF"/>
    <w:rsid w:val="00DC538A"/>
    <w:rsid w:val="00E01F41"/>
    <w:rsid w:val="00E42742"/>
    <w:rsid w:val="00F420BB"/>
    <w:rsid w:val="00FD3B5E"/>
    <w:rsid w:val="00FD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C4BA"/>
  <w15:chartTrackingRefBased/>
  <w15:docId w15:val="{6AADABE1-BB3B-452F-88C4-12FEE805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1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kkennedy</dc:creator>
  <cp:keywords/>
  <dc:description/>
  <cp:lastModifiedBy>kkennedy</cp:lastModifiedBy>
  <cp:revision>8</cp:revision>
  <dcterms:created xsi:type="dcterms:W3CDTF">2021-01-14T18:43:00Z</dcterms:created>
  <dcterms:modified xsi:type="dcterms:W3CDTF">2021-01-15T19:10:00Z</dcterms:modified>
</cp:coreProperties>
</file>